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99" w:rsidRDefault="003D0499" w:rsidP="003D0499">
      <w:pPr>
        <w:framePr w:wrap="none" w:vAnchor="page" w:hAnchor="page" w:x="189" w:y="235"/>
        <w:rPr>
          <w:sz w:val="2"/>
          <w:szCs w:val="2"/>
        </w:rPr>
      </w:pPr>
    </w:p>
    <w:p w:rsidR="003D0499" w:rsidRDefault="003D0499" w:rsidP="008668B0">
      <w:pPr>
        <w:spacing w:after="0" w:line="240" w:lineRule="auto"/>
        <w:jc w:val="center"/>
        <w:rPr>
          <w:rFonts w:ascii="Times New Roman" w:hAnsi="Times New Roman" w:cs="Times New Roman"/>
          <w:b/>
          <w:sz w:val="24"/>
          <w:szCs w:val="24"/>
          <w:lang w:val="uk-UA"/>
        </w:rPr>
      </w:pPr>
    </w:p>
    <w:p w:rsidR="00E240B2" w:rsidRDefault="00E240B2" w:rsidP="008668B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МІНІСТЕРСТВО ОХОРОНИ ЗДОРОВ</w:t>
      </w:r>
      <w:r w:rsidRPr="00E240B2">
        <w:rPr>
          <w:rFonts w:ascii="Times New Roman" w:hAnsi="Times New Roman" w:cs="Times New Roman"/>
          <w:b/>
          <w:sz w:val="24"/>
          <w:szCs w:val="24"/>
        </w:rPr>
        <w:t>’</w:t>
      </w:r>
      <w:r>
        <w:rPr>
          <w:rFonts w:ascii="Times New Roman" w:hAnsi="Times New Roman" w:cs="Times New Roman"/>
          <w:b/>
          <w:sz w:val="24"/>
          <w:szCs w:val="24"/>
          <w:lang w:val="uk-UA"/>
        </w:rPr>
        <w:t>Я УКРАЇНИ</w:t>
      </w:r>
    </w:p>
    <w:p w:rsidR="00E240B2" w:rsidRDefault="00E240B2" w:rsidP="008668B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МІНІСТЕРСТВО ОСВІТИ І НАУКИ УКРАЇНИ</w:t>
      </w:r>
    </w:p>
    <w:p w:rsidR="00E240B2" w:rsidRDefault="00E240B2" w:rsidP="008668B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Комунальний заклад охорони здоров’я Ізюмський медичний коледж</w:t>
      </w:r>
    </w:p>
    <w:p w:rsidR="00E240B2" w:rsidRDefault="00E240B2" w:rsidP="008668B0">
      <w:pPr>
        <w:spacing w:after="0" w:line="240" w:lineRule="auto"/>
        <w:jc w:val="center"/>
        <w:rPr>
          <w:rFonts w:ascii="Times New Roman" w:hAnsi="Times New Roman" w:cs="Times New Roman"/>
          <w:b/>
          <w:sz w:val="24"/>
          <w:szCs w:val="24"/>
          <w:lang w:val="uk-UA"/>
        </w:rPr>
      </w:pPr>
    </w:p>
    <w:p w:rsidR="00D23304" w:rsidRDefault="00D23304" w:rsidP="008668B0">
      <w:pPr>
        <w:spacing w:after="0" w:line="240" w:lineRule="auto"/>
        <w:jc w:val="center"/>
        <w:rPr>
          <w:rFonts w:ascii="Times New Roman" w:hAnsi="Times New Roman" w:cs="Times New Roman"/>
          <w:b/>
          <w:sz w:val="24"/>
          <w:szCs w:val="24"/>
          <w:lang w:val="uk-UA"/>
        </w:rPr>
      </w:pPr>
    </w:p>
    <w:p w:rsidR="008668B0" w:rsidRDefault="008668B0" w:rsidP="008668B0">
      <w:pPr>
        <w:spacing w:after="0" w:line="240" w:lineRule="auto"/>
        <w:jc w:val="center"/>
        <w:rPr>
          <w:rFonts w:ascii="Times New Roman" w:hAnsi="Times New Roman" w:cs="Times New Roman"/>
          <w:sz w:val="24"/>
          <w:szCs w:val="24"/>
          <w:lang w:val="uk-UA"/>
        </w:rPr>
      </w:pPr>
    </w:p>
    <w:p w:rsidR="008668B0" w:rsidRDefault="008668B0" w:rsidP="008668B0">
      <w:pPr>
        <w:spacing w:after="0" w:line="240" w:lineRule="auto"/>
        <w:jc w:val="center"/>
        <w:rPr>
          <w:rFonts w:ascii="Times New Roman" w:hAnsi="Times New Roman" w:cs="Times New Roman"/>
          <w:sz w:val="24"/>
          <w:szCs w:val="24"/>
          <w:lang w:val="uk-UA"/>
        </w:rPr>
      </w:pPr>
    </w:p>
    <w:p w:rsidR="008668B0" w:rsidRDefault="008668B0" w:rsidP="008668B0">
      <w:pPr>
        <w:spacing w:after="0" w:line="240" w:lineRule="auto"/>
        <w:jc w:val="center"/>
        <w:rPr>
          <w:rFonts w:ascii="Times New Roman" w:hAnsi="Times New Roman" w:cs="Times New Roman"/>
          <w:sz w:val="24"/>
          <w:szCs w:val="24"/>
          <w:lang w:val="uk-UA"/>
        </w:rPr>
      </w:pPr>
    </w:p>
    <w:p w:rsidR="008668B0" w:rsidRDefault="008668B0" w:rsidP="008668B0">
      <w:pPr>
        <w:spacing w:after="0" w:line="240" w:lineRule="auto"/>
        <w:jc w:val="center"/>
        <w:rPr>
          <w:rFonts w:ascii="Times New Roman" w:hAnsi="Times New Roman" w:cs="Times New Roman"/>
          <w:sz w:val="24"/>
          <w:szCs w:val="24"/>
          <w:lang w:val="uk-UA"/>
        </w:rPr>
      </w:pPr>
    </w:p>
    <w:p w:rsidR="008668B0" w:rsidRDefault="008668B0" w:rsidP="008668B0">
      <w:pPr>
        <w:spacing w:after="0" w:line="240" w:lineRule="auto"/>
        <w:jc w:val="center"/>
        <w:rPr>
          <w:rFonts w:ascii="Times New Roman" w:hAnsi="Times New Roman" w:cs="Times New Roman"/>
          <w:sz w:val="24"/>
          <w:szCs w:val="24"/>
          <w:lang w:val="uk-UA"/>
        </w:rPr>
      </w:pPr>
    </w:p>
    <w:p w:rsidR="008668B0" w:rsidRDefault="008668B0" w:rsidP="008668B0">
      <w:pPr>
        <w:spacing w:after="0" w:line="240" w:lineRule="auto"/>
        <w:jc w:val="center"/>
        <w:rPr>
          <w:rFonts w:ascii="Times New Roman" w:hAnsi="Times New Roman" w:cs="Times New Roman"/>
          <w:sz w:val="24"/>
          <w:szCs w:val="24"/>
          <w:lang w:val="uk-UA"/>
        </w:rPr>
      </w:pPr>
    </w:p>
    <w:p w:rsidR="008668B0" w:rsidRDefault="008668B0" w:rsidP="008668B0">
      <w:pPr>
        <w:spacing w:after="0" w:line="240" w:lineRule="auto"/>
        <w:jc w:val="center"/>
        <w:rPr>
          <w:rFonts w:ascii="Times New Roman" w:hAnsi="Times New Roman" w:cs="Times New Roman"/>
          <w:sz w:val="24"/>
          <w:szCs w:val="24"/>
          <w:lang w:val="uk-UA"/>
        </w:rPr>
      </w:pPr>
    </w:p>
    <w:p w:rsidR="008668B0" w:rsidRDefault="008668B0" w:rsidP="008668B0">
      <w:pPr>
        <w:pStyle w:val="12"/>
        <w:shd w:val="clear" w:color="auto" w:fill="auto"/>
        <w:spacing w:before="0"/>
        <w:ind w:left="20"/>
        <w:rPr>
          <w:color w:val="000000"/>
          <w:lang w:val="uk-UA" w:eastAsia="uk-UA" w:bidi="uk-UA"/>
        </w:rPr>
      </w:pPr>
      <w:bookmarkStart w:id="0" w:name="bookmark0"/>
      <w:r>
        <w:rPr>
          <w:color w:val="000000"/>
          <w:lang w:val="uk-UA" w:eastAsia="uk-UA" w:bidi="uk-UA"/>
        </w:rPr>
        <w:t>ОСВІТН</w:t>
      </w:r>
      <w:r w:rsidR="00E240B2">
        <w:rPr>
          <w:color w:val="000000"/>
          <w:lang w:val="uk-UA" w:eastAsia="uk-UA" w:bidi="uk-UA"/>
        </w:rPr>
        <w:t>ЬО-ПРОФЕСІЙНА</w:t>
      </w:r>
      <w:r>
        <w:rPr>
          <w:color w:val="000000"/>
          <w:lang w:val="uk-UA" w:eastAsia="uk-UA" w:bidi="uk-UA"/>
        </w:rPr>
        <w:t xml:space="preserve"> ПРОГРАМА</w:t>
      </w:r>
      <w:bookmarkEnd w:id="0"/>
    </w:p>
    <w:p w:rsidR="00E240B2" w:rsidRPr="003A4B72" w:rsidRDefault="00E240B2" w:rsidP="008668B0">
      <w:pPr>
        <w:pStyle w:val="12"/>
        <w:shd w:val="clear" w:color="auto" w:fill="auto"/>
        <w:spacing w:before="0"/>
        <w:ind w:left="20"/>
        <w:rPr>
          <w:color w:val="000000"/>
          <w:u w:val="single"/>
          <w:lang w:val="uk-UA" w:eastAsia="uk-UA" w:bidi="uk-UA"/>
        </w:rPr>
      </w:pPr>
      <w:r w:rsidRPr="003A4B72">
        <w:rPr>
          <w:color w:val="000000"/>
          <w:u w:val="single"/>
          <w:lang w:val="uk-UA" w:eastAsia="uk-UA" w:bidi="uk-UA"/>
        </w:rPr>
        <w:t>«</w:t>
      </w:r>
      <w:r w:rsidR="00DD6DEA" w:rsidRPr="003A4B72">
        <w:rPr>
          <w:color w:val="000000"/>
          <w:u w:val="single"/>
          <w:lang w:val="uk-UA" w:eastAsia="uk-UA" w:bidi="uk-UA"/>
        </w:rPr>
        <w:t>Лікувальна</w:t>
      </w:r>
      <w:r w:rsidRPr="003A4B72">
        <w:rPr>
          <w:color w:val="000000"/>
          <w:u w:val="single"/>
          <w:lang w:val="uk-UA" w:eastAsia="uk-UA" w:bidi="uk-UA"/>
        </w:rPr>
        <w:t xml:space="preserve"> справа»</w:t>
      </w:r>
    </w:p>
    <w:p w:rsidR="00E240B2" w:rsidRDefault="00E240B2" w:rsidP="008668B0">
      <w:pPr>
        <w:pStyle w:val="12"/>
        <w:shd w:val="clear" w:color="auto" w:fill="auto"/>
        <w:spacing w:before="0"/>
        <w:ind w:left="20"/>
        <w:rPr>
          <w:color w:val="000000"/>
          <w:lang w:val="uk-UA" w:eastAsia="uk-UA" w:bidi="uk-UA"/>
        </w:rPr>
      </w:pPr>
    </w:p>
    <w:p w:rsidR="00E240B2" w:rsidRPr="00E240B2" w:rsidRDefault="00E240B2" w:rsidP="008668B0">
      <w:pPr>
        <w:pStyle w:val="12"/>
        <w:shd w:val="clear" w:color="auto" w:fill="auto"/>
        <w:spacing w:before="0"/>
        <w:ind w:left="20"/>
        <w:rPr>
          <w:color w:val="000000"/>
          <w:sz w:val="28"/>
          <w:szCs w:val="28"/>
          <w:lang w:val="uk-UA" w:eastAsia="uk-UA" w:bidi="uk-UA"/>
        </w:rPr>
      </w:pPr>
      <w:r w:rsidRPr="00E240B2">
        <w:rPr>
          <w:color w:val="000000"/>
          <w:sz w:val="28"/>
          <w:szCs w:val="28"/>
          <w:lang w:val="uk-UA" w:eastAsia="uk-UA" w:bidi="uk-UA"/>
        </w:rPr>
        <w:t>початкового рівня вищої освіти</w:t>
      </w:r>
    </w:p>
    <w:p w:rsidR="00E240B2" w:rsidRDefault="00E240B2" w:rsidP="008668B0">
      <w:pPr>
        <w:pStyle w:val="12"/>
        <w:shd w:val="clear" w:color="auto" w:fill="auto"/>
        <w:spacing w:before="0"/>
        <w:ind w:left="20"/>
        <w:rPr>
          <w:color w:val="000000"/>
          <w:sz w:val="28"/>
          <w:szCs w:val="28"/>
          <w:lang w:val="uk-UA" w:eastAsia="uk-UA" w:bidi="uk-UA"/>
        </w:rPr>
      </w:pPr>
      <w:r w:rsidRPr="00E240B2">
        <w:rPr>
          <w:color w:val="000000"/>
          <w:sz w:val="28"/>
          <w:szCs w:val="28"/>
          <w:lang w:val="uk-UA" w:eastAsia="uk-UA" w:bidi="uk-UA"/>
        </w:rPr>
        <w:t xml:space="preserve">(молодший спеціаліст) </w:t>
      </w:r>
    </w:p>
    <w:p w:rsidR="00E240B2" w:rsidRPr="00E240B2" w:rsidRDefault="00E240B2" w:rsidP="008668B0">
      <w:pPr>
        <w:pStyle w:val="12"/>
        <w:shd w:val="clear" w:color="auto" w:fill="auto"/>
        <w:spacing w:before="0"/>
        <w:ind w:left="20"/>
        <w:rPr>
          <w:sz w:val="28"/>
          <w:szCs w:val="28"/>
          <w:lang w:val="uk-UA"/>
        </w:rPr>
      </w:pPr>
    </w:p>
    <w:p w:rsidR="00E240B2" w:rsidRPr="003A4B72" w:rsidRDefault="00E240B2" w:rsidP="008668B0">
      <w:pPr>
        <w:pStyle w:val="32"/>
        <w:shd w:val="clear" w:color="auto" w:fill="auto"/>
        <w:spacing w:after="0"/>
        <w:ind w:left="20"/>
        <w:rPr>
          <w:color w:val="000000"/>
          <w:u w:val="single"/>
          <w:lang w:val="uk-UA" w:eastAsia="uk-UA" w:bidi="uk-UA"/>
        </w:rPr>
      </w:pPr>
      <w:r>
        <w:rPr>
          <w:color w:val="000000"/>
          <w:lang w:val="uk-UA" w:eastAsia="uk-UA" w:bidi="uk-UA"/>
        </w:rPr>
        <w:t xml:space="preserve">за спеціальністю </w:t>
      </w:r>
      <w:r w:rsidRPr="003A4B72">
        <w:rPr>
          <w:color w:val="000000"/>
          <w:u w:val="single"/>
          <w:lang w:val="uk-UA" w:eastAsia="uk-UA" w:bidi="uk-UA"/>
        </w:rPr>
        <w:t xml:space="preserve">223 </w:t>
      </w:r>
      <w:proofErr w:type="spellStart"/>
      <w:r w:rsidRPr="003A4B72">
        <w:rPr>
          <w:color w:val="000000"/>
          <w:u w:val="single"/>
          <w:lang w:val="uk-UA" w:eastAsia="uk-UA" w:bidi="uk-UA"/>
        </w:rPr>
        <w:t>Медсестринство</w:t>
      </w:r>
      <w:proofErr w:type="spellEnd"/>
    </w:p>
    <w:p w:rsidR="00E240B2" w:rsidRDefault="00E240B2" w:rsidP="008668B0">
      <w:pPr>
        <w:pStyle w:val="32"/>
        <w:shd w:val="clear" w:color="auto" w:fill="auto"/>
        <w:spacing w:after="0"/>
        <w:ind w:left="20"/>
        <w:rPr>
          <w:color w:val="000000"/>
          <w:lang w:val="uk-UA" w:eastAsia="uk-UA" w:bidi="uk-UA"/>
        </w:rPr>
      </w:pPr>
      <w:r>
        <w:rPr>
          <w:color w:val="000000"/>
          <w:lang w:val="uk-UA" w:eastAsia="uk-UA" w:bidi="uk-UA"/>
        </w:rPr>
        <w:t xml:space="preserve">галузь знань </w:t>
      </w:r>
      <w:r w:rsidRPr="003A4B72">
        <w:rPr>
          <w:color w:val="000000"/>
          <w:u w:val="single"/>
          <w:lang w:val="uk-UA" w:eastAsia="uk-UA" w:bidi="uk-UA"/>
        </w:rPr>
        <w:t>22 Охорона здоров’я</w:t>
      </w:r>
    </w:p>
    <w:p w:rsidR="00E240B2" w:rsidRDefault="003A4B72" w:rsidP="008668B0">
      <w:pPr>
        <w:pStyle w:val="32"/>
        <w:shd w:val="clear" w:color="auto" w:fill="auto"/>
        <w:spacing w:after="0"/>
        <w:ind w:left="20"/>
        <w:rPr>
          <w:color w:val="000000"/>
          <w:lang w:val="uk-UA" w:eastAsia="uk-UA" w:bidi="uk-UA"/>
        </w:rPr>
      </w:pPr>
      <w:r>
        <w:rPr>
          <w:color w:val="000000"/>
          <w:lang w:val="uk-UA" w:eastAsia="uk-UA" w:bidi="uk-UA"/>
        </w:rPr>
        <w:t>К</w:t>
      </w:r>
      <w:r w:rsidR="00E240B2">
        <w:rPr>
          <w:color w:val="000000"/>
          <w:lang w:val="uk-UA" w:eastAsia="uk-UA" w:bidi="uk-UA"/>
        </w:rPr>
        <w:t xml:space="preserve">валіфікація: </w:t>
      </w:r>
      <w:r w:rsidR="00DD6DEA" w:rsidRPr="003A4B72">
        <w:rPr>
          <w:color w:val="000000"/>
          <w:u w:val="single"/>
          <w:lang w:val="uk-UA" w:eastAsia="uk-UA" w:bidi="uk-UA"/>
        </w:rPr>
        <w:t>Фельдшер</w:t>
      </w:r>
    </w:p>
    <w:p w:rsidR="00E240B2" w:rsidRDefault="00E240B2" w:rsidP="008668B0">
      <w:pPr>
        <w:pStyle w:val="32"/>
        <w:shd w:val="clear" w:color="auto" w:fill="auto"/>
        <w:spacing w:after="0"/>
        <w:ind w:left="20"/>
        <w:rPr>
          <w:color w:val="000000"/>
          <w:lang w:val="uk-UA" w:eastAsia="uk-UA" w:bidi="uk-UA"/>
        </w:rPr>
      </w:pPr>
    </w:p>
    <w:p w:rsidR="008668B0" w:rsidRDefault="008668B0" w:rsidP="008668B0">
      <w:pPr>
        <w:spacing w:after="0" w:line="240" w:lineRule="auto"/>
        <w:jc w:val="center"/>
        <w:rPr>
          <w:rFonts w:ascii="Times New Roman" w:hAnsi="Times New Roman" w:cs="Times New Roman"/>
          <w:sz w:val="24"/>
          <w:szCs w:val="24"/>
          <w:lang w:val="uk-UA"/>
        </w:rPr>
      </w:pPr>
    </w:p>
    <w:p w:rsidR="00E240B2" w:rsidRDefault="00E240B2" w:rsidP="008668B0">
      <w:pPr>
        <w:spacing w:after="0" w:line="240" w:lineRule="auto"/>
        <w:jc w:val="center"/>
        <w:rPr>
          <w:rFonts w:ascii="Times New Roman" w:hAnsi="Times New Roman" w:cs="Times New Roman"/>
          <w:sz w:val="24"/>
          <w:szCs w:val="24"/>
          <w:lang w:val="uk-UA"/>
        </w:rPr>
      </w:pPr>
    </w:p>
    <w:p w:rsidR="008668B0" w:rsidRDefault="008668B0" w:rsidP="008668B0">
      <w:pPr>
        <w:spacing w:after="0" w:line="240" w:lineRule="auto"/>
        <w:jc w:val="center"/>
        <w:rPr>
          <w:rFonts w:ascii="Times New Roman" w:hAnsi="Times New Roman" w:cs="Times New Roman"/>
          <w:sz w:val="24"/>
          <w:szCs w:val="24"/>
          <w:lang w:val="uk-UA"/>
        </w:rPr>
      </w:pPr>
    </w:p>
    <w:p w:rsidR="00E240B2" w:rsidRDefault="00E240B2" w:rsidP="008668B0">
      <w:pPr>
        <w:spacing w:after="0" w:line="240" w:lineRule="auto"/>
        <w:jc w:val="center"/>
        <w:rPr>
          <w:rFonts w:ascii="Times New Roman" w:hAnsi="Times New Roman" w:cs="Times New Roman"/>
          <w:sz w:val="24"/>
          <w:szCs w:val="24"/>
          <w:lang w:val="uk-UA"/>
        </w:rPr>
      </w:pPr>
    </w:p>
    <w:p w:rsidR="008668B0" w:rsidRDefault="008668B0" w:rsidP="008668B0">
      <w:pPr>
        <w:spacing w:after="0" w:line="240" w:lineRule="auto"/>
        <w:jc w:val="center"/>
        <w:rPr>
          <w:rFonts w:ascii="Times New Roman" w:hAnsi="Times New Roman" w:cs="Times New Roman"/>
          <w:sz w:val="24"/>
          <w:szCs w:val="24"/>
          <w:lang w:val="uk-UA"/>
        </w:rPr>
      </w:pPr>
    </w:p>
    <w:p w:rsidR="008668B0" w:rsidRDefault="00E240B2" w:rsidP="008668B0">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p>
    <w:p w:rsidR="008668B0" w:rsidRDefault="008668B0" w:rsidP="008668B0">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 xml:space="preserve">Педагогічною радою Комунального закладу охорони </w:t>
      </w:r>
      <w:r w:rsidR="003674F9">
        <w:rPr>
          <w:rFonts w:ascii="Times New Roman" w:hAnsi="Times New Roman" w:cs="Times New Roman"/>
          <w:sz w:val="24"/>
          <w:szCs w:val="24"/>
          <w:lang w:val="uk-UA"/>
        </w:rPr>
        <w:t>здоров’я</w:t>
      </w:r>
      <w:r>
        <w:rPr>
          <w:rFonts w:ascii="Times New Roman" w:hAnsi="Times New Roman" w:cs="Times New Roman"/>
          <w:sz w:val="24"/>
          <w:szCs w:val="24"/>
          <w:lang w:val="uk-UA"/>
        </w:rPr>
        <w:t xml:space="preserve"> Ізюмського медичного коледжу</w:t>
      </w:r>
    </w:p>
    <w:p w:rsidR="00E240B2" w:rsidRDefault="00E240B2" w:rsidP="008668B0">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Голова педагогічної ради</w:t>
      </w:r>
    </w:p>
    <w:p w:rsidR="00E240B2" w:rsidRDefault="00E240B2" w:rsidP="008668B0">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____________________ В.П.Кучеренко</w:t>
      </w:r>
    </w:p>
    <w:p w:rsidR="008668B0" w:rsidRDefault="008668B0" w:rsidP="008668B0">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Протокол від «31» серпня 2018 р</w:t>
      </w:r>
      <w:r w:rsidR="0089426D">
        <w:rPr>
          <w:rFonts w:ascii="Times New Roman" w:hAnsi="Times New Roman" w:cs="Times New Roman"/>
          <w:sz w:val="24"/>
          <w:szCs w:val="24"/>
          <w:lang w:val="uk-UA"/>
        </w:rPr>
        <w:t xml:space="preserve">. </w:t>
      </w:r>
      <w:r>
        <w:rPr>
          <w:rFonts w:ascii="Times New Roman" w:hAnsi="Times New Roman" w:cs="Times New Roman"/>
          <w:sz w:val="24"/>
          <w:szCs w:val="24"/>
          <w:lang w:val="uk-UA"/>
        </w:rPr>
        <w:t>№ 1</w:t>
      </w:r>
    </w:p>
    <w:p w:rsidR="00E240B2" w:rsidRDefault="00E240B2" w:rsidP="008668B0">
      <w:pPr>
        <w:spacing w:after="0" w:line="240" w:lineRule="auto"/>
        <w:ind w:left="5245"/>
        <w:rPr>
          <w:rFonts w:ascii="Times New Roman" w:hAnsi="Times New Roman" w:cs="Times New Roman"/>
          <w:sz w:val="24"/>
          <w:szCs w:val="24"/>
          <w:lang w:val="uk-UA"/>
        </w:rPr>
      </w:pPr>
    </w:p>
    <w:p w:rsidR="00E240B2" w:rsidRDefault="00E240B2" w:rsidP="008668B0">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Освітньо-професійна програма вводиться</w:t>
      </w:r>
    </w:p>
    <w:p w:rsidR="00E240B2" w:rsidRDefault="00E240B2" w:rsidP="008668B0">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в дію з 01.09.2018р.</w:t>
      </w:r>
    </w:p>
    <w:p w:rsidR="00E240B2" w:rsidRDefault="00E240B2" w:rsidP="008668B0">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w:t>
      </w:r>
      <w:proofErr w:type="spellStart"/>
      <w:r>
        <w:rPr>
          <w:rFonts w:ascii="Times New Roman" w:hAnsi="Times New Roman" w:cs="Times New Roman"/>
          <w:sz w:val="24"/>
          <w:szCs w:val="24"/>
          <w:lang w:val="uk-UA"/>
        </w:rPr>
        <w:t>_____________В.П.Кучерен</w:t>
      </w:r>
      <w:proofErr w:type="spellEnd"/>
      <w:r>
        <w:rPr>
          <w:rFonts w:ascii="Times New Roman" w:hAnsi="Times New Roman" w:cs="Times New Roman"/>
          <w:sz w:val="24"/>
          <w:szCs w:val="24"/>
          <w:lang w:val="uk-UA"/>
        </w:rPr>
        <w:t>ко</w:t>
      </w:r>
    </w:p>
    <w:p w:rsidR="008668B0" w:rsidRDefault="00E240B2" w:rsidP="008668B0">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 xml:space="preserve">Наказ від </w:t>
      </w:r>
      <w:r w:rsidR="00830155">
        <w:rPr>
          <w:rFonts w:ascii="Times New Roman" w:hAnsi="Times New Roman" w:cs="Times New Roman"/>
          <w:sz w:val="24"/>
          <w:szCs w:val="24"/>
          <w:lang w:val="uk-UA"/>
        </w:rPr>
        <w:t>«31» серпня 2018р. № 180-ак</w:t>
      </w:r>
      <w:r>
        <w:rPr>
          <w:rFonts w:ascii="Times New Roman" w:hAnsi="Times New Roman" w:cs="Times New Roman"/>
          <w:sz w:val="24"/>
          <w:szCs w:val="24"/>
          <w:lang w:val="uk-UA"/>
        </w:rPr>
        <w:t>.</w:t>
      </w:r>
    </w:p>
    <w:p w:rsidR="00E240B2" w:rsidRDefault="00E240B2" w:rsidP="008668B0">
      <w:pPr>
        <w:spacing w:after="0" w:line="240" w:lineRule="auto"/>
        <w:ind w:left="5245"/>
        <w:rPr>
          <w:rFonts w:ascii="Times New Roman" w:hAnsi="Times New Roman" w:cs="Times New Roman"/>
          <w:sz w:val="24"/>
          <w:szCs w:val="24"/>
          <w:lang w:val="uk-UA"/>
        </w:rPr>
      </w:pPr>
    </w:p>
    <w:p w:rsidR="00E240B2" w:rsidRDefault="00E240B2" w:rsidP="008668B0">
      <w:pPr>
        <w:spacing w:after="0" w:line="240" w:lineRule="auto"/>
        <w:ind w:left="5245"/>
        <w:rPr>
          <w:rFonts w:ascii="Times New Roman" w:hAnsi="Times New Roman" w:cs="Times New Roman"/>
          <w:sz w:val="24"/>
          <w:szCs w:val="24"/>
          <w:lang w:val="uk-UA"/>
        </w:rPr>
      </w:pPr>
    </w:p>
    <w:p w:rsidR="00E240B2" w:rsidRDefault="00E240B2" w:rsidP="008668B0">
      <w:pPr>
        <w:spacing w:after="0" w:line="240" w:lineRule="auto"/>
        <w:ind w:left="5245"/>
        <w:rPr>
          <w:rFonts w:ascii="Times New Roman" w:hAnsi="Times New Roman" w:cs="Times New Roman"/>
          <w:sz w:val="24"/>
          <w:szCs w:val="24"/>
          <w:lang w:val="uk-UA"/>
        </w:rPr>
      </w:pPr>
    </w:p>
    <w:p w:rsidR="00E240B2" w:rsidRDefault="00E240B2" w:rsidP="008668B0">
      <w:pPr>
        <w:spacing w:after="0" w:line="240" w:lineRule="auto"/>
        <w:ind w:left="5245"/>
        <w:rPr>
          <w:rFonts w:ascii="Times New Roman" w:hAnsi="Times New Roman" w:cs="Times New Roman"/>
          <w:sz w:val="24"/>
          <w:szCs w:val="24"/>
          <w:lang w:val="uk-UA"/>
        </w:rPr>
      </w:pPr>
    </w:p>
    <w:p w:rsidR="00E240B2" w:rsidRDefault="00E240B2" w:rsidP="008668B0">
      <w:pPr>
        <w:spacing w:after="0" w:line="240" w:lineRule="auto"/>
        <w:ind w:left="5245"/>
        <w:rPr>
          <w:rFonts w:ascii="Times New Roman" w:hAnsi="Times New Roman" w:cs="Times New Roman"/>
          <w:sz w:val="24"/>
          <w:szCs w:val="24"/>
          <w:lang w:val="uk-UA"/>
        </w:rPr>
      </w:pPr>
    </w:p>
    <w:p w:rsidR="00E240B2" w:rsidRDefault="00E240B2" w:rsidP="008668B0">
      <w:pPr>
        <w:spacing w:after="0" w:line="240" w:lineRule="auto"/>
        <w:ind w:left="5245"/>
        <w:rPr>
          <w:rFonts w:ascii="Times New Roman" w:hAnsi="Times New Roman" w:cs="Times New Roman"/>
          <w:sz w:val="24"/>
          <w:szCs w:val="24"/>
          <w:lang w:val="uk-UA"/>
        </w:rPr>
      </w:pPr>
    </w:p>
    <w:p w:rsidR="00E240B2" w:rsidRDefault="00E240B2" w:rsidP="008668B0">
      <w:pPr>
        <w:spacing w:after="0" w:line="240" w:lineRule="auto"/>
        <w:ind w:left="5245"/>
        <w:rPr>
          <w:rFonts w:ascii="Times New Roman" w:hAnsi="Times New Roman" w:cs="Times New Roman"/>
          <w:sz w:val="24"/>
          <w:szCs w:val="24"/>
          <w:lang w:val="uk-UA"/>
        </w:rPr>
      </w:pPr>
    </w:p>
    <w:p w:rsidR="0089426D" w:rsidRDefault="0089426D" w:rsidP="008668B0">
      <w:pPr>
        <w:spacing w:after="0" w:line="240" w:lineRule="auto"/>
        <w:ind w:left="5245"/>
        <w:rPr>
          <w:rFonts w:ascii="Times New Roman" w:hAnsi="Times New Roman" w:cs="Times New Roman"/>
          <w:sz w:val="24"/>
          <w:szCs w:val="24"/>
          <w:lang w:val="uk-UA"/>
        </w:rPr>
      </w:pPr>
    </w:p>
    <w:p w:rsidR="00E240B2" w:rsidRDefault="00145874" w:rsidP="008668B0">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Ізюм</w:t>
      </w:r>
      <w:r w:rsidR="0089426D">
        <w:rPr>
          <w:rFonts w:ascii="Times New Roman" w:hAnsi="Times New Roman" w:cs="Times New Roman"/>
          <w:sz w:val="24"/>
          <w:szCs w:val="24"/>
          <w:lang w:val="uk-UA"/>
        </w:rPr>
        <w:t>, 2018</w:t>
      </w:r>
    </w:p>
    <w:p w:rsidR="00145874" w:rsidRPr="00145874" w:rsidRDefault="00145874" w:rsidP="00145874">
      <w:pPr>
        <w:spacing w:after="0" w:line="240" w:lineRule="auto"/>
        <w:ind w:firstLine="709"/>
        <w:jc w:val="center"/>
        <w:rPr>
          <w:rFonts w:ascii="Times New Roman" w:hAnsi="Times New Roman" w:cs="Times New Roman"/>
          <w:b/>
          <w:sz w:val="28"/>
          <w:szCs w:val="28"/>
          <w:lang w:val="uk-UA"/>
        </w:rPr>
      </w:pPr>
      <w:r w:rsidRPr="00145874">
        <w:rPr>
          <w:rFonts w:ascii="Times New Roman" w:hAnsi="Times New Roman" w:cs="Times New Roman"/>
          <w:b/>
          <w:sz w:val="28"/>
          <w:szCs w:val="28"/>
          <w:lang w:val="uk-UA"/>
        </w:rPr>
        <w:lastRenderedPageBreak/>
        <w:t>Передмова</w:t>
      </w:r>
    </w:p>
    <w:p w:rsidR="00145874" w:rsidRPr="00145874" w:rsidRDefault="00145874" w:rsidP="00145874">
      <w:pPr>
        <w:spacing w:after="0" w:line="240" w:lineRule="auto"/>
        <w:ind w:firstLine="709"/>
        <w:jc w:val="center"/>
        <w:rPr>
          <w:rFonts w:ascii="Times New Roman" w:hAnsi="Times New Roman" w:cs="Times New Roman"/>
          <w:sz w:val="28"/>
          <w:szCs w:val="28"/>
          <w:lang w:val="uk-UA"/>
        </w:rPr>
      </w:pPr>
    </w:p>
    <w:p w:rsidR="00145874" w:rsidRDefault="00145874" w:rsidP="00145874">
      <w:pPr>
        <w:spacing w:after="0" w:line="240" w:lineRule="auto"/>
        <w:ind w:firstLine="709"/>
        <w:jc w:val="both"/>
        <w:rPr>
          <w:rFonts w:ascii="Times New Roman" w:hAnsi="Times New Roman" w:cs="Times New Roman"/>
          <w:sz w:val="28"/>
          <w:szCs w:val="28"/>
          <w:lang w:val="uk-UA"/>
        </w:rPr>
      </w:pPr>
      <w:r w:rsidRPr="00145874">
        <w:rPr>
          <w:rFonts w:ascii="Times New Roman" w:hAnsi="Times New Roman" w:cs="Times New Roman"/>
          <w:sz w:val="28"/>
          <w:szCs w:val="28"/>
          <w:lang w:val="uk-UA"/>
        </w:rPr>
        <w:t>Розроблено</w:t>
      </w:r>
      <w:r w:rsidRPr="00145874">
        <w:rPr>
          <w:rFonts w:ascii="Times New Roman" w:hAnsi="Times New Roman" w:cs="Times New Roman"/>
          <w:b/>
          <w:sz w:val="28"/>
          <w:szCs w:val="28"/>
          <w:lang w:val="uk-UA"/>
        </w:rPr>
        <w:t xml:space="preserve"> </w:t>
      </w:r>
      <w:r w:rsidRPr="00145874">
        <w:rPr>
          <w:rFonts w:ascii="Times New Roman" w:hAnsi="Times New Roman" w:cs="Times New Roman"/>
          <w:sz w:val="28"/>
          <w:szCs w:val="28"/>
          <w:lang w:val="uk-UA"/>
        </w:rPr>
        <w:t>робочою групою КЗОЗ</w:t>
      </w:r>
      <w:r>
        <w:rPr>
          <w:rFonts w:ascii="Times New Roman" w:hAnsi="Times New Roman" w:cs="Times New Roman"/>
          <w:sz w:val="28"/>
          <w:szCs w:val="28"/>
          <w:lang w:val="uk-UA"/>
        </w:rPr>
        <w:t xml:space="preserve"> Ізюмського медичного коледжу в складі:</w:t>
      </w:r>
    </w:p>
    <w:p w:rsidR="00145874" w:rsidRDefault="00145874" w:rsidP="00145874">
      <w:pPr>
        <w:spacing w:after="0" w:line="240" w:lineRule="auto"/>
        <w:ind w:firstLine="709"/>
        <w:jc w:val="both"/>
        <w:rPr>
          <w:rFonts w:ascii="Times New Roman" w:hAnsi="Times New Roman" w:cs="Times New Roman"/>
          <w:sz w:val="28"/>
          <w:szCs w:val="28"/>
          <w:lang w:val="uk-UA"/>
        </w:rPr>
      </w:pPr>
      <w:r w:rsidRPr="00475665">
        <w:rPr>
          <w:rFonts w:ascii="Times New Roman" w:hAnsi="Times New Roman" w:cs="Times New Roman"/>
          <w:b/>
          <w:sz w:val="28"/>
          <w:szCs w:val="28"/>
          <w:lang w:val="uk-UA"/>
        </w:rPr>
        <w:t>Кучеренко Віктор Петрович</w:t>
      </w:r>
      <w:r>
        <w:rPr>
          <w:rFonts w:ascii="Times New Roman" w:hAnsi="Times New Roman" w:cs="Times New Roman"/>
          <w:sz w:val="28"/>
          <w:szCs w:val="28"/>
          <w:lang w:val="uk-UA"/>
        </w:rPr>
        <w:t xml:space="preserve"> – голова робочої групи, заслужений лікар України, викладач-методист, спеціаліст вищої категорії, директор КЗОЗ Ізюмського медичного коледжу.</w:t>
      </w:r>
    </w:p>
    <w:p w:rsidR="009C5658" w:rsidRDefault="009C5658" w:rsidP="00145874">
      <w:pPr>
        <w:spacing w:after="0" w:line="240" w:lineRule="auto"/>
        <w:ind w:firstLine="709"/>
        <w:jc w:val="both"/>
        <w:rPr>
          <w:rFonts w:ascii="Times New Roman" w:hAnsi="Times New Roman" w:cs="Times New Roman"/>
          <w:sz w:val="28"/>
          <w:szCs w:val="28"/>
          <w:lang w:val="uk-UA"/>
        </w:rPr>
      </w:pPr>
    </w:p>
    <w:p w:rsidR="00DD6DEA" w:rsidRDefault="00DD6DEA" w:rsidP="00DD6DEA">
      <w:pPr>
        <w:spacing w:after="0" w:line="240" w:lineRule="auto"/>
        <w:ind w:firstLine="709"/>
        <w:jc w:val="both"/>
        <w:rPr>
          <w:rFonts w:ascii="Times New Roman" w:hAnsi="Times New Roman" w:cs="Times New Roman"/>
          <w:sz w:val="28"/>
          <w:szCs w:val="28"/>
          <w:lang w:val="uk-UA"/>
        </w:rPr>
      </w:pPr>
      <w:r w:rsidRPr="00DD6DEA">
        <w:rPr>
          <w:rFonts w:ascii="Times New Roman" w:hAnsi="Times New Roman" w:cs="Times New Roman"/>
          <w:b/>
          <w:sz w:val="28"/>
          <w:szCs w:val="28"/>
          <w:shd w:val="clear" w:color="auto" w:fill="FFFFFF"/>
          <w:lang w:val="uk-UA"/>
        </w:rPr>
        <w:t>Філіппова Олена Василівна</w:t>
      </w:r>
      <w:r>
        <w:rPr>
          <w:rFonts w:ascii="Times New Roman" w:hAnsi="Times New Roman" w:cs="Times New Roman"/>
          <w:sz w:val="28"/>
          <w:szCs w:val="28"/>
          <w:shd w:val="clear" w:color="auto" w:fill="FFFFFF"/>
          <w:lang w:val="uk-UA"/>
        </w:rPr>
        <w:t xml:space="preserve"> - </w:t>
      </w:r>
      <w:r w:rsidRPr="00DD6DEA">
        <w:rPr>
          <w:rFonts w:ascii="Times New Roman" w:hAnsi="Times New Roman" w:cs="Times New Roman"/>
          <w:sz w:val="28"/>
          <w:szCs w:val="28"/>
          <w:shd w:val="clear" w:color="auto" w:fill="FFFFFF"/>
          <w:lang w:val="uk-UA"/>
        </w:rPr>
        <w:t xml:space="preserve">член  робочої  групи, завідувач  фельдшерського відділення, викладач-методист, спеціаліст вищої кваліфікаційної категорії, викладач професійної та практичної підготовки </w:t>
      </w:r>
      <w:r>
        <w:rPr>
          <w:rFonts w:ascii="Times New Roman" w:hAnsi="Times New Roman" w:cs="Times New Roman"/>
          <w:sz w:val="28"/>
          <w:szCs w:val="28"/>
          <w:lang w:val="uk-UA"/>
        </w:rPr>
        <w:t>КЗОЗ Ізюмського медичного коледжу.</w:t>
      </w:r>
    </w:p>
    <w:p w:rsidR="00DD6DEA" w:rsidRPr="00DD6DEA" w:rsidRDefault="00DD6DEA" w:rsidP="00DD6DEA">
      <w:pPr>
        <w:spacing w:after="0" w:line="240" w:lineRule="auto"/>
        <w:ind w:firstLine="709"/>
        <w:jc w:val="both"/>
        <w:rPr>
          <w:rFonts w:ascii="Times New Roman" w:hAnsi="Times New Roman" w:cs="Times New Roman"/>
          <w:sz w:val="28"/>
          <w:szCs w:val="28"/>
          <w:shd w:val="clear" w:color="auto" w:fill="FFFFFF"/>
          <w:lang w:val="uk-UA"/>
        </w:rPr>
      </w:pPr>
    </w:p>
    <w:p w:rsidR="00DD6DEA" w:rsidRDefault="00DD6DEA" w:rsidP="00DD6DEA">
      <w:pPr>
        <w:spacing w:after="0" w:line="240" w:lineRule="auto"/>
        <w:ind w:firstLine="709"/>
        <w:jc w:val="both"/>
        <w:rPr>
          <w:rFonts w:ascii="Times New Roman" w:hAnsi="Times New Roman" w:cs="Times New Roman"/>
          <w:sz w:val="28"/>
          <w:szCs w:val="28"/>
          <w:lang w:val="uk-UA"/>
        </w:rPr>
      </w:pPr>
      <w:r w:rsidRPr="00DD6DEA">
        <w:rPr>
          <w:rFonts w:ascii="Times New Roman" w:hAnsi="Times New Roman" w:cs="Times New Roman"/>
          <w:b/>
          <w:sz w:val="28"/>
          <w:szCs w:val="28"/>
          <w:shd w:val="clear" w:color="auto" w:fill="FFFFFF"/>
          <w:lang w:val="uk-UA"/>
        </w:rPr>
        <w:t>Давидова Наталія Володимирівна</w:t>
      </w:r>
      <w:r>
        <w:rPr>
          <w:rFonts w:ascii="Times New Roman" w:hAnsi="Times New Roman" w:cs="Times New Roman"/>
          <w:sz w:val="28"/>
          <w:szCs w:val="28"/>
          <w:shd w:val="clear" w:color="auto" w:fill="FFFFFF"/>
          <w:lang w:val="uk-UA"/>
        </w:rPr>
        <w:t xml:space="preserve"> - </w:t>
      </w:r>
      <w:r w:rsidRPr="00DD6DEA">
        <w:rPr>
          <w:rFonts w:ascii="Times New Roman" w:hAnsi="Times New Roman" w:cs="Times New Roman"/>
          <w:sz w:val="28"/>
          <w:szCs w:val="28"/>
          <w:shd w:val="clear" w:color="auto" w:fill="FFFFFF"/>
          <w:lang w:val="uk-UA"/>
        </w:rPr>
        <w:t>член  робочої  групи, викладач-методист, спеціаліст вищої кваліфікаційної категорії, викладач професійної та практичної підготовки</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КЗОЗ Ізюмського медичного коледжу.</w:t>
      </w:r>
    </w:p>
    <w:p w:rsidR="00DD6DEA" w:rsidRPr="00DD6DEA" w:rsidRDefault="00DD6DEA" w:rsidP="00DD6DEA">
      <w:pPr>
        <w:spacing w:after="0" w:line="240" w:lineRule="auto"/>
        <w:ind w:firstLine="709"/>
        <w:jc w:val="both"/>
        <w:rPr>
          <w:rFonts w:ascii="Times New Roman" w:hAnsi="Times New Roman" w:cs="Times New Roman"/>
          <w:sz w:val="28"/>
          <w:szCs w:val="28"/>
          <w:shd w:val="clear" w:color="auto" w:fill="FFFFFF"/>
          <w:lang w:val="uk-UA"/>
        </w:rPr>
      </w:pPr>
    </w:p>
    <w:p w:rsidR="00DD6DEA" w:rsidRDefault="00DD6DEA" w:rsidP="00DD6DEA">
      <w:pPr>
        <w:spacing w:after="0" w:line="240" w:lineRule="auto"/>
        <w:ind w:firstLine="709"/>
        <w:jc w:val="both"/>
        <w:rPr>
          <w:rFonts w:ascii="Times New Roman" w:hAnsi="Times New Roman" w:cs="Times New Roman"/>
          <w:sz w:val="28"/>
          <w:szCs w:val="28"/>
          <w:lang w:val="uk-UA"/>
        </w:rPr>
      </w:pPr>
      <w:r w:rsidRPr="00DD6DEA">
        <w:rPr>
          <w:rFonts w:ascii="Times New Roman" w:hAnsi="Times New Roman" w:cs="Times New Roman"/>
          <w:b/>
          <w:sz w:val="28"/>
          <w:szCs w:val="28"/>
          <w:shd w:val="clear" w:color="auto" w:fill="FFFFFF"/>
          <w:lang w:val="uk-UA"/>
        </w:rPr>
        <w:t>Ковальова Марина Іванівна</w:t>
      </w:r>
      <w:r>
        <w:rPr>
          <w:rFonts w:ascii="Times New Roman" w:hAnsi="Times New Roman" w:cs="Times New Roman"/>
          <w:sz w:val="28"/>
          <w:szCs w:val="28"/>
          <w:shd w:val="clear" w:color="auto" w:fill="FFFFFF"/>
          <w:lang w:val="uk-UA"/>
        </w:rPr>
        <w:t xml:space="preserve"> - </w:t>
      </w:r>
      <w:r w:rsidRPr="00DD6DEA">
        <w:rPr>
          <w:rFonts w:ascii="Times New Roman" w:hAnsi="Times New Roman" w:cs="Times New Roman"/>
          <w:sz w:val="28"/>
          <w:szCs w:val="28"/>
          <w:shd w:val="clear" w:color="auto" w:fill="FFFFFF"/>
          <w:lang w:val="uk-UA"/>
        </w:rPr>
        <w:t xml:space="preserve"> член  робочої  групи, голова ЦМК вузьких дисциплін, викладач-методист, спеціаліст вищої кваліфікаційної категорії, професійної та практичної підготовки</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КЗОЗ Ізюмського медичного коледжу.</w:t>
      </w:r>
    </w:p>
    <w:p w:rsidR="00DD6DEA" w:rsidRDefault="00DD6DEA" w:rsidP="00DD6DEA">
      <w:pPr>
        <w:spacing w:after="0" w:line="240" w:lineRule="auto"/>
        <w:ind w:firstLine="709"/>
        <w:jc w:val="both"/>
        <w:rPr>
          <w:rFonts w:ascii="Times New Roman" w:hAnsi="Times New Roman" w:cs="Times New Roman"/>
          <w:sz w:val="28"/>
          <w:szCs w:val="28"/>
          <w:shd w:val="clear" w:color="auto" w:fill="FFFFFF"/>
          <w:lang w:val="uk-UA"/>
        </w:rPr>
      </w:pPr>
    </w:p>
    <w:p w:rsidR="00582803" w:rsidRDefault="00582803" w:rsidP="00582803">
      <w:pPr>
        <w:spacing w:after="0" w:line="240" w:lineRule="auto"/>
        <w:ind w:firstLine="709"/>
        <w:jc w:val="both"/>
        <w:rPr>
          <w:rFonts w:ascii="Times New Roman" w:hAnsi="Times New Roman" w:cs="Times New Roman"/>
          <w:sz w:val="28"/>
          <w:szCs w:val="28"/>
          <w:lang w:val="uk-UA"/>
        </w:rPr>
      </w:pPr>
      <w:proofErr w:type="spellStart"/>
      <w:r w:rsidRPr="00475665">
        <w:rPr>
          <w:rFonts w:ascii="Times New Roman" w:hAnsi="Times New Roman" w:cs="Times New Roman"/>
          <w:b/>
          <w:sz w:val="28"/>
          <w:szCs w:val="28"/>
          <w:lang w:val="uk-UA"/>
        </w:rPr>
        <w:t>Нескуба</w:t>
      </w:r>
      <w:proofErr w:type="spellEnd"/>
      <w:r w:rsidRPr="00475665">
        <w:rPr>
          <w:rFonts w:ascii="Times New Roman" w:hAnsi="Times New Roman" w:cs="Times New Roman"/>
          <w:b/>
          <w:sz w:val="28"/>
          <w:szCs w:val="28"/>
          <w:lang w:val="uk-UA"/>
        </w:rPr>
        <w:t xml:space="preserve"> Ірина Миколаївна</w:t>
      </w:r>
      <w:r>
        <w:rPr>
          <w:rFonts w:ascii="Times New Roman" w:hAnsi="Times New Roman" w:cs="Times New Roman"/>
          <w:sz w:val="28"/>
          <w:szCs w:val="28"/>
          <w:lang w:val="uk-UA"/>
        </w:rPr>
        <w:t xml:space="preserve"> – член робочої групи, спеціаліст вищої категорії, завідувач </w:t>
      </w:r>
      <w:proofErr w:type="spellStart"/>
      <w:r>
        <w:rPr>
          <w:rFonts w:ascii="Times New Roman" w:hAnsi="Times New Roman" w:cs="Times New Roman"/>
          <w:sz w:val="28"/>
          <w:szCs w:val="28"/>
          <w:lang w:val="uk-UA"/>
        </w:rPr>
        <w:t>медсестринсько-акушерського</w:t>
      </w:r>
      <w:proofErr w:type="spellEnd"/>
      <w:r>
        <w:rPr>
          <w:rFonts w:ascii="Times New Roman" w:hAnsi="Times New Roman" w:cs="Times New Roman"/>
          <w:sz w:val="28"/>
          <w:szCs w:val="28"/>
          <w:lang w:val="uk-UA"/>
        </w:rPr>
        <w:t xml:space="preserve"> відділення КЗОЗ Ізюмського медичного коледжу.</w:t>
      </w:r>
    </w:p>
    <w:p w:rsidR="00582803" w:rsidRDefault="00582803" w:rsidP="00582803">
      <w:pPr>
        <w:spacing w:after="0" w:line="240" w:lineRule="auto"/>
        <w:ind w:firstLine="709"/>
        <w:jc w:val="both"/>
        <w:rPr>
          <w:rFonts w:ascii="Times New Roman" w:hAnsi="Times New Roman" w:cs="Times New Roman"/>
          <w:sz w:val="28"/>
          <w:szCs w:val="28"/>
          <w:lang w:val="uk-UA"/>
        </w:rPr>
      </w:pPr>
    </w:p>
    <w:p w:rsidR="00582803" w:rsidRDefault="00582803" w:rsidP="00582803">
      <w:pPr>
        <w:spacing w:after="0" w:line="240" w:lineRule="auto"/>
        <w:ind w:firstLine="709"/>
        <w:jc w:val="both"/>
        <w:rPr>
          <w:rFonts w:ascii="Times New Roman" w:hAnsi="Times New Roman" w:cs="Times New Roman"/>
          <w:sz w:val="28"/>
          <w:szCs w:val="28"/>
          <w:lang w:val="uk-UA"/>
        </w:rPr>
      </w:pPr>
      <w:r w:rsidRPr="00475665">
        <w:rPr>
          <w:rFonts w:ascii="Times New Roman" w:hAnsi="Times New Roman" w:cs="Times New Roman"/>
          <w:b/>
          <w:sz w:val="28"/>
          <w:szCs w:val="28"/>
          <w:lang w:val="uk-UA"/>
        </w:rPr>
        <w:t>Бабенко Світлана Петрівна</w:t>
      </w:r>
      <w:r>
        <w:rPr>
          <w:rFonts w:ascii="Times New Roman" w:hAnsi="Times New Roman" w:cs="Times New Roman"/>
          <w:sz w:val="28"/>
          <w:szCs w:val="28"/>
          <w:lang w:val="uk-UA"/>
        </w:rPr>
        <w:t xml:space="preserve"> - член робочої групи, викладач-методист, спеціаліст вищої категорії, завідувач навчально-виробничою практикою КЗОЗ Ізюмського медичного коледжу.</w:t>
      </w:r>
    </w:p>
    <w:p w:rsidR="00582803" w:rsidRDefault="00582803" w:rsidP="00582803">
      <w:pPr>
        <w:spacing w:after="0" w:line="240" w:lineRule="auto"/>
        <w:ind w:firstLine="709"/>
        <w:jc w:val="both"/>
        <w:rPr>
          <w:rFonts w:ascii="Times New Roman" w:hAnsi="Times New Roman" w:cs="Times New Roman"/>
          <w:sz w:val="28"/>
          <w:szCs w:val="28"/>
          <w:lang w:val="uk-UA"/>
        </w:rPr>
      </w:pPr>
    </w:p>
    <w:p w:rsidR="00582803" w:rsidRDefault="00582803" w:rsidP="00582803">
      <w:pPr>
        <w:spacing w:after="0" w:line="240" w:lineRule="auto"/>
        <w:ind w:firstLine="709"/>
        <w:jc w:val="both"/>
        <w:rPr>
          <w:rFonts w:ascii="Times New Roman" w:hAnsi="Times New Roman" w:cs="Times New Roman"/>
          <w:sz w:val="28"/>
          <w:szCs w:val="28"/>
          <w:lang w:val="uk-UA"/>
        </w:rPr>
      </w:pPr>
      <w:r w:rsidRPr="00475665">
        <w:rPr>
          <w:rFonts w:ascii="Times New Roman" w:hAnsi="Times New Roman" w:cs="Times New Roman"/>
          <w:b/>
          <w:sz w:val="28"/>
          <w:szCs w:val="28"/>
          <w:lang w:val="uk-UA"/>
        </w:rPr>
        <w:t>Золотарьова Олександра Лук’янівна</w:t>
      </w:r>
      <w:r>
        <w:rPr>
          <w:rFonts w:ascii="Times New Roman" w:hAnsi="Times New Roman" w:cs="Times New Roman"/>
          <w:sz w:val="28"/>
          <w:szCs w:val="28"/>
          <w:lang w:val="uk-UA"/>
        </w:rPr>
        <w:t xml:space="preserve"> - член робочої групи, викладач-методист, спеціаліст вищої категорії, голова ЦМК професійно-практичної підготовки з педіатрії та акушерства і гінекології КЗОЗ Ізюмського медичного коледжу.</w:t>
      </w:r>
    </w:p>
    <w:p w:rsidR="00582803" w:rsidRPr="00DD6DEA" w:rsidRDefault="00582803" w:rsidP="00DD6DEA">
      <w:pPr>
        <w:spacing w:after="0" w:line="240" w:lineRule="auto"/>
        <w:ind w:firstLine="709"/>
        <w:jc w:val="both"/>
        <w:rPr>
          <w:rFonts w:ascii="Times New Roman" w:hAnsi="Times New Roman" w:cs="Times New Roman"/>
          <w:sz w:val="28"/>
          <w:szCs w:val="28"/>
          <w:shd w:val="clear" w:color="auto" w:fill="FFFFFF"/>
          <w:lang w:val="uk-UA"/>
        </w:rPr>
      </w:pPr>
    </w:p>
    <w:p w:rsidR="009C5658" w:rsidRPr="009C5658" w:rsidRDefault="009C5658" w:rsidP="009C5658">
      <w:pPr>
        <w:spacing w:after="0" w:line="240" w:lineRule="auto"/>
        <w:ind w:firstLine="709"/>
        <w:jc w:val="both"/>
        <w:rPr>
          <w:rFonts w:ascii="Times New Roman" w:hAnsi="Times New Roman" w:cs="Times New Roman"/>
          <w:sz w:val="28"/>
          <w:szCs w:val="28"/>
          <w:shd w:val="clear" w:color="auto" w:fill="FFFFFF"/>
          <w:lang w:val="uk-UA"/>
        </w:rPr>
      </w:pPr>
    </w:p>
    <w:p w:rsidR="00475665" w:rsidRPr="00145874" w:rsidRDefault="00475665" w:rsidP="00145874">
      <w:pPr>
        <w:spacing w:after="0" w:line="240" w:lineRule="auto"/>
        <w:ind w:firstLine="709"/>
        <w:jc w:val="both"/>
        <w:rPr>
          <w:rFonts w:ascii="Times New Roman" w:hAnsi="Times New Roman" w:cs="Times New Roman"/>
          <w:sz w:val="28"/>
          <w:szCs w:val="28"/>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DD6DEA" w:rsidRPr="00DD6DEA" w:rsidRDefault="00DD6DEA" w:rsidP="00DD6DEA">
      <w:pPr>
        <w:spacing w:after="0" w:line="240" w:lineRule="auto"/>
        <w:ind w:firstLine="567"/>
        <w:jc w:val="both"/>
        <w:rPr>
          <w:rFonts w:ascii="Times New Roman" w:hAnsi="Times New Roman" w:cs="Times New Roman"/>
          <w:sz w:val="28"/>
          <w:szCs w:val="28"/>
          <w:lang w:val="uk-UA"/>
        </w:rPr>
      </w:pPr>
      <w:bookmarkStart w:id="1" w:name="bookmark1"/>
      <w:r w:rsidRPr="00DD6DEA">
        <w:rPr>
          <w:rFonts w:ascii="Times New Roman" w:hAnsi="Times New Roman" w:cs="Times New Roman"/>
          <w:sz w:val="28"/>
          <w:szCs w:val="28"/>
          <w:lang w:val="uk-UA"/>
        </w:rPr>
        <w:lastRenderedPageBreak/>
        <w:t xml:space="preserve">Освітньо-професійна програма </w:t>
      </w:r>
      <w:r w:rsidRPr="00DD6DEA">
        <w:rPr>
          <w:rFonts w:ascii="Times New Roman" w:hAnsi="Times New Roman" w:cs="Times New Roman"/>
          <w:sz w:val="28"/>
          <w:szCs w:val="28"/>
        </w:rPr>
        <w:t>«</w:t>
      </w:r>
      <w:proofErr w:type="spellStart"/>
      <w:r w:rsidRPr="00DD6DEA">
        <w:rPr>
          <w:rFonts w:ascii="Times New Roman" w:hAnsi="Times New Roman" w:cs="Times New Roman"/>
          <w:sz w:val="28"/>
          <w:szCs w:val="28"/>
        </w:rPr>
        <w:t>Лікувальна</w:t>
      </w:r>
      <w:proofErr w:type="spellEnd"/>
      <w:r w:rsidRPr="00DD6DEA">
        <w:rPr>
          <w:rFonts w:ascii="Times New Roman" w:hAnsi="Times New Roman" w:cs="Times New Roman"/>
          <w:sz w:val="28"/>
          <w:szCs w:val="28"/>
        </w:rPr>
        <w:t xml:space="preserve"> справа» для початкового </w:t>
      </w:r>
      <w:r w:rsidRPr="00DD6DEA">
        <w:rPr>
          <w:rFonts w:ascii="Times New Roman" w:hAnsi="Times New Roman" w:cs="Times New Roman"/>
          <w:sz w:val="28"/>
          <w:szCs w:val="28"/>
          <w:lang w:val="uk-UA"/>
        </w:rPr>
        <w:t>рівня вищої освіти галузі знань 22</w:t>
      </w:r>
      <w:r w:rsidRPr="00DD6DEA">
        <w:rPr>
          <w:rFonts w:ascii="Times New Roman" w:hAnsi="Times New Roman" w:cs="Times New Roman"/>
          <w:sz w:val="28"/>
          <w:szCs w:val="28"/>
        </w:rPr>
        <w:t xml:space="preserve"> </w:t>
      </w:r>
      <w:r w:rsidRPr="00DD6DEA">
        <w:rPr>
          <w:rFonts w:ascii="Times New Roman" w:hAnsi="Times New Roman" w:cs="Times New Roman"/>
          <w:sz w:val="28"/>
          <w:szCs w:val="28"/>
          <w:lang w:val="uk-UA"/>
        </w:rPr>
        <w:t>Охорона здоров</w:t>
      </w:r>
      <w:r w:rsidRPr="00DD6DEA">
        <w:rPr>
          <w:rFonts w:ascii="Times New Roman" w:hAnsi="Times New Roman" w:cs="Times New Roman"/>
          <w:sz w:val="28"/>
          <w:szCs w:val="28"/>
        </w:rPr>
        <w:t>’</w:t>
      </w:r>
      <w:r w:rsidRPr="00DD6DEA">
        <w:rPr>
          <w:rFonts w:ascii="Times New Roman" w:hAnsi="Times New Roman" w:cs="Times New Roman"/>
          <w:sz w:val="28"/>
          <w:szCs w:val="28"/>
          <w:lang w:val="uk-UA"/>
        </w:rPr>
        <w:t xml:space="preserve">я за спеціальністю 223 </w:t>
      </w:r>
      <w:proofErr w:type="spellStart"/>
      <w:r w:rsidRPr="00DD6DEA">
        <w:rPr>
          <w:rFonts w:ascii="Times New Roman" w:hAnsi="Times New Roman" w:cs="Times New Roman"/>
          <w:sz w:val="28"/>
          <w:szCs w:val="28"/>
          <w:lang w:val="uk-UA"/>
        </w:rPr>
        <w:t>Медсестринство</w:t>
      </w:r>
      <w:proofErr w:type="spellEnd"/>
      <w:r w:rsidRPr="00DD6DEA">
        <w:rPr>
          <w:rFonts w:ascii="Times New Roman" w:hAnsi="Times New Roman" w:cs="Times New Roman"/>
          <w:sz w:val="28"/>
          <w:szCs w:val="28"/>
          <w:lang w:val="uk-UA"/>
        </w:rPr>
        <w:t xml:space="preserve"> вводиться в дію з 01.09.201</w:t>
      </w:r>
      <w:r>
        <w:rPr>
          <w:rFonts w:ascii="Times New Roman" w:hAnsi="Times New Roman" w:cs="Times New Roman"/>
          <w:sz w:val="28"/>
          <w:szCs w:val="28"/>
          <w:lang w:val="uk-UA"/>
        </w:rPr>
        <w:t>8</w:t>
      </w:r>
      <w:r w:rsidRPr="00DD6DEA">
        <w:rPr>
          <w:rFonts w:ascii="Times New Roman" w:hAnsi="Times New Roman" w:cs="Times New Roman"/>
          <w:sz w:val="28"/>
          <w:szCs w:val="28"/>
          <w:lang w:val="uk-UA"/>
        </w:rPr>
        <w:t>.</w:t>
      </w:r>
    </w:p>
    <w:p w:rsidR="006756B5" w:rsidRDefault="00DD6DEA" w:rsidP="006756B5">
      <w:pPr>
        <w:pStyle w:val="22"/>
        <w:spacing w:line="240" w:lineRule="auto"/>
        <w:ind w:firstLine="709"/>
        <w:jc w:val="both"/>
        <w:outlineLvl w:val="9"/>
        <w:rPr>
          <w:b w:val="0"/>
          <w:color w:val="000000"/>
          <w:sz w:val="28"/>
          <w:szCs w:val="28"/>
          <w:lang w:val="uk-UA" w:eastAsia="uk-UA" w:bidi="uk-UA"/>
        </w:rPr>
      </w:pPr>
      <w:r w:rsidRPr="006756B5">
        <w:rPr>
          <w:b w:val="0"/>
          <w:sz w:val="28"/>
          <w:szCs w:val="28"/>
          <w:lang w:val="uk-UA"/>
        </w:rPr>
        <w:t xml:space="preserve">Освітньо-професійна програма є нормативним документом, у якому визначено передумови доступу до навчання за цією програмою, нормативний термін та зміст навчання, перелік навчальних дисциплін та логічна послідовність їх вивчення, кількість кредитів ЄКТС, необхідних для виконання цієї програми, нормативні форми державної атестації, а також перелік загальних та спеціальних (фахових) </w:t>
      </w:r>
      <w:proofErr w:type="spellStart"/>
      <w:r w:rsidRPr="006756B5">
        <w:rPr>
          <w:b w:val="0"/>
          <w:sz w:val="28"/>
          <w:szCs w:val="28"/>
          <w:lang w:val="uk-UA"/>
        </w:rPr>
        <w:t>компетентностей</w:t>
      </w:r>
      <w:proofErr w:type="spellEnd"/>
      <w:r w:rsidRPr="006756B5">
        <w:rPr>
          <w:b w:val="0"/>
          <w:sz w:val="28"/>
          <w:szCs w:val="28"/>
          <w:lang w:val="uk-UA"/>
        </w:rPr>
        <w:t xml:space="preserve">, сформульований у термінах результатів навчання, та вимоги до контролю якості вищої освіти та професійної підготовки фахівця освітньо-кваліфікаційного рівня молодшого спеціаліста галузі знань 22 Охорона здоров’я спеціальності 223 </w:t>
      </w:r>
      <w:proofErr w:type="spellStart"/>
      <w:r w:rsidRPr="006756B5">
        <w:rPr>
          <w:b w:val="0"/>
          <w:sz w:val="28"/>
          <w:szCs w:val="28"/>
          <w:lang w:val="uk-UA"/>
        </w:rPr>
        <w:t>Медсестринство</w:t>
      </w:r>
      <w:proofErr w:type="spellEnd"/>
      <w:r w:rsidR="006756B5" w:rsidRPr="006756B5">
        <w:rPr>
          <w:b w:val="0"/>
          <w:sz w:val="28"/>
          <w:szCs w:val="28"/>
          <w:lang w:val="uk-UA"/>
        </w:rPr>
        <w:t xml:space="preserve"> </w:t>
      </w:r>
      <w:r w:rsidR="006756B5" w:rsidRPr="006756B5">
        <w:rPr>
          <w:b w:val="0"/>
          <w:color w:val="000000"/>
          <w:sz w:val="28"/>
          <w:szCs w:val="28"/>
          <w:lang w:val="uk-UA" w:eastAsia="uk-UA" w:bidi="uk-UA"/>
        </w:rPr>
        <w:t>освітньо-професійної</w:t>
      </w:r>
      <w:r w:rsidR="006756B5" w:rsidRPr="00145874">
        <w:rPr>
          <w:b w:val="0"/>
          <w:color w:val="000000"/>
          <w:sz w:val="28"/>
          <w:szCs w:val="28"/>
          <w:lang w:val="uk-UA" w:eastAsia="uk-UA" w:bidi="uk-UA"/>
        </w:rPr>
        <w:t xml:space="preserve"> програм</w:t>
      </w:r>
      <w:r w:rsidR="006756B5">
        <w:rPr>
          <w:b w:val="0"/>
          <w:color w:val="000000"/>
          <w:sz w:val="28"/>
          <w:szCs w:val="28"/>
          <w:lang w:val="uk-UA" w:eastAsia="uk-UA" w:bidi="uk-UA"/>
        </w:rPr>
        <w:t>и</w:t>
      </w:r>
      <w:r w:rsidR="006756B5" w:rsidRPr="00145874">
        <w:rPr>
          <w:b w:val="0"/>
          <w:color w:val="000000"/>
          <w:sz w:val="28"/>
          <w:szCs w:val="28"/>
          <w:lang w:val="uk-UA" w:eastAsia="uk-UA" w:bidi="uk-UA"/>
        </w:rPr>
        <w:t xml:space="preserve"> «</w:t>
      </w:r>
      <w:r w:rsidR="006756B5">
        <w:rPr>
          <w:b w:val="0"/>
          <w:color w:val="000000"/>
          <w:sz w:val="28"/>
          <w:szCs w:val="28"/>
          <w:lang w:val="uk-UA" w:eastAsia="uk-UA" w:bidi="uk-UA"/>
        </w:rPr>
        <w:t>Лікувальна</w:t>
      </w:r>
      <w:r w:rsidR="006756B5" w:rsidRPr="00145874">
        <w:rPr>
          <w:b w:val="0"/>
          <w:color w:val="000000"/>
          <w:sz w:val="28"/>
          <w:szCs w:val="28"/>
          <w:lang w:val="uk-UA" w:eastAsia="uk-UA" w:bidi="uk-UA"/>
        </w:rPr>
        <w:t xml:space="preserve"> справа»</w:t>
      </w:r>
      <w:r w:rsidR="006756B5">
        <w:rPr>
          <w:b w:val="0"/>
          <w:color w:val="000000"/>
          <w:sz w:val="28"/>
          <w:szCs w:val="28"/>
          <w:lang w:val="uk-UA" w:eastAsia="uk-UA" w:bidi="uk-UA"/>
        </w:rPr>
        <w:t>.</w:t>
      </w:r>
    </w:p>
    <w:p w:rsidR="00DD6DEA" w:rsidRPr="00DD6DEA" w:rsidRDefault="00DD6DEA" w:rsidP="00DD6DEA">
      <w:pPr>
        <w:spacing w:after="0" w:line="240" w:lineRule="auto"/>
        <w:ind w:firstLine="567"/>
        <w:jc w:val="both"/>
        <w:rPr>
          <w:rFonts w:ascii="Times New Roman" w:hAnsi="Times New Roman" w:cs="Times New Roman"/>
          <w:sz w:val="28"/>
          <w:szCs w:val="28"/>
          <w:lang w:val="uk-UA"/>
        </w:rPr>
      </w:pPr>
      <w:r w:rsidRPr="00DD6DEA">
        <w:rPr>
          <w:rFonts w:ascii="Times New Roman" w:hAnsi="Times New Roman" w:cs="Times New Roman"/>
          <w:sz w:val="28"/>
          <w:szCs w:val="28"/>
          <w:lang w:val="uk-UA"/>
        </w:rPr>
        <w:t>.</w:t>
      </w:r>
    </w:p>
    <w:p w:rsidR="00145874" w:rsidRDefault="00145874" w:rsidP="00145874">
      <w:pPr>
        <w:pStyle w:val="22"/>
        <w:spacing w:line="240" w:lineRule="auto"/>
        <w:ind w:firstLine="709"/>
        <w:jc w:val="both"/>
        <w:outlineLvl w:val="9"/>
        <w:rPr>
          <w:b w:val="0"/>
          <w:color w:val="000000"/>
          <w:sz w:val="28"/>
          <w:szCs w:val="28"/>
          <w:lang w:val="uk-UA" w:eastAsia="uk-UA" w:bidi="uk-UA"/>
        </w:rPr>
      </w:pPr>
    </w:p>
    <w:p w:rsidR="00145874" w:rsidRDefault="00145874"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DD6DEA" w:rsidRDefault="00DD6DEA" w:rsidP="00145874">
      <w:pPr>
        <w:pStyle w:val="22"/>
        <w:spacing w:line="240" w:lineRule="auto"/>
        <w:ind w:firstLine="709"/>
        <w:jc w:val="both"/>
        <w:outlineLvl w:val="9"/>
        <w:rPr>
          <w:b w:val="0"/>
          <w:color w:val="000000"/>
          <w:sz w:val="28"/>
          <w:szCs w:val="28"/>
          <w:lang w:val="uk-UA" w:eastAsia="uk-UA" w:bidi="uk-UA"/>
        </w:rPr>
      </w:pPr>
    </w:p>
    <w:p w:rsidR="00DD6DEA" w:rsidRDefault="00DD6DEA"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98675F">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1.ПРОФІЛЬ ОСВІТНЬО-ПРОФЕСІЙНОЇ ПРОГРАМИ (ОПП)</w:t>
      </w:r>
    </w:p>
    <w:p w:rsidR="006756B5" w:rsidRPr="00475665" w:rsidRDefault="006756B5" w:rsidP="0098675F">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w:t>
      </w:r>
      <w:r>
        <w:rPr>
          <w:rFonts w:ascii="Times New Roman" w:hAnsi="Times New Roman" w:cs="Times New Roman"/>
          <w:b/>
          <w:sz w:val="24"/>
          <w:szCs w:val="24"/>
          <w:lang w:val="uk-UA"/>
        </w:rPr>
        <w:t>Лікувальна</w:t>
      </w:r>
      <w:r w:rsidRPr="00475665">
        <w:rPr>
          <w:rFonts w:ascii="Times New Roman" w:hAnsi="Times New Roman" w:cs="Times New Roman"/>
          <w:b/>
          <w:sz w:val="24"/>
          <w:szCs w:val="24"/>
          <w:lang w:val="uk-UA"/>
        </w:rPr>
        <w:t xml:space="preserve"> справа»</w:t>
      </w:r>
    </w:p>
    <w:p w:rsidR="00475665" w:rsidRPr="00475665" w:rsidRDefault="00475665" w:rsidP="0098675F">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 xml:space="preserve">зі спеціальності 223 </w:t>
      </w:r>
      <w:proofErr w:type="spellStart"/>
      <w:r w:rsidRPr="00475665">
        <w:rPr>
          <w:rFonts w:ascii="Times New Roman" w:hAnsi="Times New Roman" w:cs="Times New Roman"/>
          <w:b/>
          <w:sz w:val="24"/>
          <w:szCs w:val="24"/>
          <w:lang w:val="uk-UA"/>
        </w:rPr>
        <w:t>Медсестринство</w:t>
      </w:r>
      <w:proofErr w:type="spellEnd"/>
    </w:p>
    <w:p w:rsidR="0098675F" w:rsidRPr="00475665" w:rsidRDefault="0098675F" w:rsidP="0098675F">
      <w:pPr>
        <w:spacing w:after="0" w:line="240" w:lineRule="auto"/>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6045"/>
      </w:tblGrid>
      <w:tr w:rsidR="00C83C5D" w:rsidRPr="00475665" w:rsidTr="00C83C5D">
        <w:tc>
          <w:tcPr>
            <w:tcW w:w="3530" w:type="dxa"/>
            <w:shd w:val="clear" w:color="auto" w:fill="auto"/>
          </w:tcPr>
          <w:p w:rsidR="00C83C5D" w:rsidRPr="00475665" w:rsidRDefault="00C83C5D" w:rsidP="0047566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Складові</w:t>
            </w:r>
          </w:p>
        </w:tc>
        <w:tc>
          <w:tcPr>
            <w:tcW w:w="6045" w:type="dxa"/>
            <w:shd w:val="clear" w:color="auto" w:fill="auto"/>
          </w:tcPr>
          <w:p w:rsidR="00C83C5D" w:rsidRPr="00475665" w:rsidRDefault="00C83C5D" w:rsidP="0047566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Опис освітньо-професійної програми</w:t>
            </w:r>
          </w:p>
        </w:tc>
      </w:tr>
      <w:tr w:rsidR="00C83C5D" w:rsidRPr="00475665" w:rsidTr="00275B47">
        <w:tc>
          <w:tcPr>
            <w:tcW w:w="9575" w:type="dxa"/>
            <w:gridSpan w:val="2"/>
            <w:shd w:val="clear" w:color="auto" w:fill="auto"/>
          </w:tcPr>
          <w:p w:rsidR="00C83C5D" w:rsidRDefault="00C83C5D" w:rsidP="00475665">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1.Загальна інформація</w:t>
            </w:r>
          </w:p>
          <w:p w:rsidR="00C50815" w:rsidRPr="00475665" w:rsidRDefault="00C50815" w:rsidP="00475665">
            <w:pPr>
              <w:spacing w:after="0" w:line="240" w:lineRule="auto"/>
              <w:jc w:val="center"/>
              <w:rPr>
                <w:rFonts w:ascii="Times New Roman" w:hAnsi="Times New Roman" w:cs="Times New Roman"/>
                <w:b/>
                <w:sz w:val="24"/>
                <w:szCs w:val="24"/>
                <w:lang w:val="uk-UA"/>
              </w:rPr>
            </w:pPr>
          </w:p>
        </w:tc>
      </w:tr>
      <w:tr w:rsidR="00475665" w:rsidRPr="00475665" w:rsidTr="00C83C5D">
        <w:tc>
          <w:tcPr>
            <w:tcW w:w="3530" w:type="dxa"/>
            <w:shd w:val="clear" w:color="auto" w:fill="auto"/>
          </w:tcPr>
          <w:p w:rsidR="00475665" w:rsidRPr="00475665" w:rsidRDefault="00475665" w:rsidP="0098675F">
            <w:pPr>
              <w:spacing w:after="0" w:line="240" w:lineRule="auto"/>
              <w:rPr>
                <w:rFonts w:ascii="Times New Roman" w:hAnsi="Times New Roman" w:cs="Times New Roman"/>
                <w:b/>
                <w:sz w:val="24"/>
                <w:szCs w:val="24"/>
                <w:lang w:val="uk-UA"/>
              </w:rPr>
            </w:pPr>
            <w:r w:rsidRPr="00475665">
              <w:rPr>
                <w:rFonts w:ascii="Times New Roman" w:hAnsi="Times New Roman" w:cs="Times New Roman"/>
                <w:b/>
                <w:sz w:val="24"/>
                <w:szCs w:val="24"/>
                <w:lang w:val="uk-UA"/>
              </w:rPr>
              <w:t>Повна назва вищого навчального закладу</w:t>
            </w:r>
          </w:p>
        </w:tc>
        <w:tc>
          <w:tcPr>
            <w:tcW w:w="6045" w:type="dxa"/>
            <w:shd w:val="clear" w:color="auto" w:fill="auto"/>
          </w:tcPr>
          <w:p w:rsidR="00475665" w:rsidRPr="0098675F" w:rsidRDefault="00475665" w:rsidP="0098675F">
            <w:pPr>
              <w:spacing w:after="0" w:line="240" w:lineRule="auto"/>
              <w:jc w:val="both"/>
              <w:rPr>
                <w:rFonts w:ascii="Times New Roman" w:hAnsi="Times New Roman" w:cs="Times New Roman"/>
                <w:sz w:val="24"/>
                <w:szCs w:val="24"/>
                <w:lang w:val="uk-UA"/>
              </w:rPr>
            </w:pPr>
            <w:r w:rsidRPr="00475665">
              <w:rPr>
                <w:rFonts w:ascii="Times New Roman" w:hAnsi="Times New Roman" w:cs="Times New Roman"/>
                <w:sz w:val="24"/>
                <w:szCs w:val="24"/>
                <w:lang w:val="uk-UA"/>
              </w:rPr>
              <w:t xml:space="preserve">Комунальний заклад охорони </w:t>
            </w:r>
            <w:proofErr w:type="spellStart"/>
            <w:r w:rsidRPr="00475665">
              <w:rPr>
                <w:rFonts w:ascii="Times New Roman" w:hAnsi="Times New Roman" w:cs="Times New Roman"/>
                <w:sz w:val="24"/>
                <w:szCs w:val="24"/>
                <w:lang w:val="uk-UA"/>
              </w:rPr>
              <w:t>здоров’</w:t>
            </w:r>
            <w:proofErr w:type="spellEnd"/>
            <w:r w:rsidRPr="00475665">
              <w:rPr>
                <w:rFonts w:ascii="Times New Roman" w:hAnsi="Times New Roman" w:cs="Times New Roman"/>
                <w:sz w:val="24"/>
                <w:szCs w:val="24"/>
              </w:rPr>
              <w:t xml:space="preserve">я </w:t>
            </w:r>
            <w:r w:rsidR="0098675F">
              <w:rPr>
                <w:rFonts w:ascii="Times New Roman" w:hAnsi="Times New Roman" w:cs="Times New Roman"/>
                <w:sz w:val="24"/>
                <w:szCs w:val="24"/>
                <w:lang w:val="uk-UA"/>
              </w:rPr>
              <w:t>Ізюмський медичний коледж</w:t>
            </w:r>
          </w:p>
        </w:tc>
      </w:tr>
      <w:tr w:rsidR="00475665" w:rsidRPr="00D23304" w:rsidTr="00C83C5D">
        <w:tc>
          <w:tcPr>
            <w:tcW w:w="3530" w:type="dxa"/>
            <w:shd w:val="clear" w:color="auto" w:fill="auto"/>
          </w:tcPr>
          <w:p w:rsidR="00475665" w:rsidRPr="00475665" w:rsidRDefault="00475665"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Ступінь вищої освіти та назва кваліфікації мовою оригіналу</w:t>
            </w:r>
          </w:p>
        </w:tc>
        <w:tc>
          <w:tcPr>
            <w:tcW w:w="6045" w:type="dxa"/>
            <w:shd w:val="clear" w:color="auto" w:fill="auto"/>
          </w:tcPr>
          <w:p w:rsidR="00475665" w:rsidRPr="00475665" w:rsidRDefault="00475665" w:rsidP="00475665">
            <w:pPr>
              <w:spacing w:after="0" w:line="240" w:lineRule="auto"/>
              <w:rPr>
                <w:rFonts w:ascii="Times New Roman" w:hAnsi="Times New Roman" w:cs="Times New Roman"/>
                <w:sz w:val="24"/>
                <w:szCs w:val="24"/>
                <w:lang w:val="uk-UA"/>
              </w:rPr>
            </w:pPr>
            <w:r w:rsidRPr="00475665">
              <w:rPr>
                <w:rFonts w:ascii="Times New Roman" w:hAnsi="Times New Roman" w:cs="Times New Roman"/>
                <w:sz w:val="24"/>
                <w:szCs w:val="24"/>
                <w:lang w:val="uk-UA"/>
              </w:rPr>
              <w:t xml:space="preserve">Освітньо-кваліфікаційний рівень: молодший спеціаліст </w:t>
            </w:r>
          </w:p>
          <w:p w:rsidR="00475665" w:rsidRPr="00475665" w:rsidRDefault="00475665" w:rsidP="00455839">
            <w:pPr>
              <w:spacing w:after="0" w:line="240" w:lineRule="auto"/>
              <w:jc w:val="both"/>
              <w:rPr>
                <w:rFonts w:ascii="Times New Roman" w:hAnsi="Times New Roman" w:cs="Times New Roman"/>
                <w:sz w:val="24"/>
                <w:szCs w:val="24"/>
                <w:lang w:val="uk-UA"/>
              </w:rPr>
            </w:pPr>
            <w:r w:rsidRPr="00475665">
              <w:rPr>
                <w:rFonts w:ascii="Times New Roman" w:hAnsi="Times New Roman" w:cs="Times New Roman"/>
                <w:sz w:val="24"/>
                <w:szCs w:val="24"/>
                <w:lang w:val="uk-UA"/>
              </w:rPr>
              <w:t xml:space="preserve">Кваліфікація: </w:t>
            </w:r>
            <w:r w:rsidR="00455839">
              <w:rPr>
                <w:rFonts w:ascii="Times New Roman" w:hAnsi="Times New Roman" w:cs="Times New Roman"/>
                <w:sz w:val="24"/>
                <w:szCs w:val="24"/>
                <w:lang w:val="uk-UA"/>
              </w:rPr>
              <w:t>акушерка</w:t>
            </w:r>
          </w:p>
        </w:tc>
      </w:tr>
      <w:tr w:rsidR="00475665" w:rsidRPr="00475665" w:rsidTr="00C83C5D">
        <w:tc>
          <w:tcPr>
            <w:tcW w:w="3530" w:type="dxa"/>
            <w:shd w:val="clear" w:color="auto" w:fill="auto"/>
          </w:tcPr>
          <w:p w:rsidR="00475665" w:rsidRPr="00475665" w:rsidRDefault="00475665"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Офіційна  назва освітньої програми</w:t>
            </w:r>
          </w:p>
        </w:tc>
        <w:tc>
          <w:tcPr>
            <w:tcW w:w="6045" w:type="dxa"/>
            <w:shd w:val="clear" w:color="auto" w:fill="auto"/>
          </w:tcPr>
          <w:p w:rsidR="00475665" w:rsidRPr="00475665" w:rsidRDefault="00475665" w:rsidP="00AD1335">
            <w:pPr>
              <w:spacing w:after="0" w:line="240" w:lineRule="auto"/>
              <w:jc w:val="both"/>
              <w:rPr>
                <w:rFonts w:ascii="Times New Roman" w:hAnsi="Times New Roman" w:cs="Times New Roman"/>
                <w:sz w:val="24"/>
                <w:szCs w:val="24"/>
                <w:lang w:val="uk-UA"/>
              </w:rPr>
            </w:pPr>
            <w:r w:rsidRPr="00475665">
              <w:rPr>
                <w:rFonts w:ascii="Times New Roman" w:hAnsi="Times New Roman" w:cs="Times New Roman"/>
                <w:sz w:val="24"/>
                <w:szCs w:val="24"/>
                <w:lang w:val="uk-UA"/>
              </w:rPr>
              <w:t>Освітньо-професійна програма «</w:t>
            </w:r>
            <w:r w:rsidR="00EA6F35">
              <w:rPr>
                <w:rFonts w:ascii="Times New Roman" w:hAnsi="Times New Roman" w:cs="Times New Roman"/>
                <w:sz w:val="24"/>
                <w:szCs w:val="24"/>
                <w:lang w:val="uk-UA"/>
              </w:rPr>
              <w:t>Лікувальна</w:t>
            </w:r>
            <w:r w:rsidRPr="00475665">
              <w:rPr>
                <w:rFonts w:ascii="Times New Roman" w:hAnsi="Times New Roman" w:cs="Times New Roman"/>
                <w:sz w:val="24"/>
                <w:szCs w:val="24"/>
                <w:lang w:val="uk-UA"/>
              </w:rPr>
              <w:t xml:space="preserve"> справа» </w:t>
            </w:r>
            <w:r w:rsidR="0098675F">
              <w:rPr>
                <w:rFonts w:ascii="Times New Roman" w:hAnsi="Times New Roman" w:cs="Times New Roman"/>
                <w:sz w:val="24"/>
                <w:szCs w:val="24"/>
                <w:lang w:val="uk-UA"/>
              </w:rPr>
              <w:t>початкового</w:t>
            </w:r>
            <w:r w:rsidRPr="00475665">
              <w:rPr>
                <w:rFonts w:ascii="Times New Roman" w:hAnsi="Times New Roman" w:cs="Times New Roman"/>
                <w:sz w:val="24"/>
                <w:szCs w:val="24"/>
                <w:lang w:val="uk-UA"/>
              </w:rPr>
              <w:t xml:space="preserve"> рівня</w:t>
            </w:r>
            <w:r w:rsidR="0098675F">
              <w:rPr>
                <w:rFonts w:ascii="Times New Roman" w:hAnsi="Times New Roman" w:cs="Times New Roman"/>
                <w:sz w:val="24"/>
                <w:szCs w:val="24"/>
                <w:lang w:val="uk-UA"/>
              </w:rPr>
              <w:t xml:space="preserve"> вищої освіти підготовки молодшого спеціаліста с</w:t>
            </w:r>
            <w:r w:rsidRPr="00455839">
              <w:rPr>
                <w:rFonts w:ascii="Times New Roman" w:hAnsi="Times New Roman" w:cs="Times New Roman"/>
                <w:sz w:val="24"/>
                <w:szCs w:val="24"/>
                <w:lang w:val="uk-UA"/>
              </w:rPr>
              <w:t>пеціальн</w:t>
            </w:r>
            <w:r w:rsidR="0098675F">
              <w:rPr>
                <w:rFonts w:ascii="Times New Roman" w:hAnsi="Times New Roman" w:cs="Times New Roman"/>
                <w:sz w:val="24"/>
                <w:szCs w:val="24"/>
                <w:lang w:val="uk-UA"/>
              </w:rPr>
              <w:t>ості</w:t>
            </w:r>
            <w:r w:rsidRPr="00455839">
              <w:rPr>
                <w:rFonts w:ascii="Times New Roman" w:hAnsi="Times New Roman" w:cs="Times New Roman"/>
                <w:sz w:val="24"/>
                <w:szCs w:val="24"/>
                <w:lang w:val="uk-UA"/>
              </w:rPr>
              <w:t xml:space="preserve"> 223 </w:t>
            </w:r>
            <w:proofErr w:type="spellStart"/>
            <w:r w:rsidRPr="00455839">
              <w:rPr>
                <w:rFonts w:ascii="Times New Roman" w:hAnsi="Times New Roman" w:cs="Times New Roman"/>
                <w:sz w:val="24"/>
                <w:szCs w:val="24"/>
                <w:lang w:val="uk-UA"/>
              </w:rPr>
              <w:t>Медсестринство</w:t>
            </w:r>
            <w:proofErr w:type="spellEnd"/>
            <w:r w:rsidR="0098675F">
              <w:rPr>
                <w:rFonts w:ascii="Times New Roman" w:hAnsi="Times New Roman" w:cs="Times New Roman"/>
                <w:sz w:val="24"/>
                <w:szCs w:val="24"/>
                <w:lang w:val="uk-UA"/>
              </w:rPr>
              <w:t>.</w:t>
            </w:r>
            <w:r w:rsidRPr="00475665">
              <w:rPr>
                <w:rFonts w:ascii="Times New Roman" w:hAnsi="Times New Roman" w:cs="Times New Roman"/>
                <w:sz w:val="24"/>
                <w:szCs w:val="24"/>
              </w:rPr>
              <w:t xml:space="preserve"> </w:t>
            </w:r>
          </w:p>
        </w:tc>
      </w:tr>
      <w:tr w:rsidR="00475665" w:rsidRPr="00475665" w:rsidTr="00C83C5D">
        <w:tc>
          <w:tcPr>
            <w:tcW w:w="3530" w:type="dxa"/>
            <w:shd w:val="clear" w:color="auto" w:fill="auto"/>
          </w:tcPr>
          <w:p w:rsidR="00475665" w:rsidRPr="00475665" w:rsidRDefault="00475665" w:rsidP="0098675F">
            <w:pPr>
              <w:spacing w:after="0" w:line="240" w:lineRule="auto"/>
              <w:rPr>
                <w:rFonts w:ascii="Times New Roman" w:hAnsi="Times New Roman" w:cs="Times New Roman"/>
                <w:b/>
                <w:sz w:val="24"/>
                <w:szCs w:val="24"/>
                <w:lang w:val="uk-UA"/>
              </w:rPr>
            </w:pPr>
            <w:r w:rsidRPr="00475665">
              <w:rPr>
                <w:rFonts w:ascii="Times New Roman" w:hAnsi="Times New Roman" w:cs="Times New Roman"/>
                <w:b/>
                <w:sz w:val="24"/>
                <w:szCs w:val="24"/>
                <w:lang w:val="uk-UA"/>
              </w:rPr>
              <w:t>Тип диплому та обсяг освітньої програми</w:t>
            </w:r>
          </w:p>
        </w:tc>
        <w:tc>
          <w:tcPr>
            <w:tcW w:w="6045" w:type="dxa"/>
            <w:shd w:val="clear" w:color="auto" w:fill="auto"/>
          </w:tcPr>
          <w:p w:rsidR="00475665" w:rsidRPr="00455839" w:rsidRDefault="00475665" w:rsidP="00EA6F35">
            <w:pPr>
              <w:spacing w:after="0" w:line="240" w:lineRule="auto"/>
              <w:jc w:val="both"/>
              <w:rPr>
                <w:rFonts w:ascii="Times New Roman" w:hAnsi="Times New Roman" w:cs="Times New Roman"/>
                <w:sz w:val="24"/>
                <w:szCs w:val="24"/>
                <w:lang w:val="uk-UA"/>
              </w:rPr>
            </w:pPr>
            <w:r w:rsidRPr="00475665">
              <w:rPr>
                <w:rFonts w:ascii="Times New Roman" w:hAnsi="Times New Roman" w:cs="Times New Roman"/>
                <w:sz w:val="24"/>
                <w:szCs w:val="24"/>
              </w:rPr>
              <w:t xml:space="preserve">Диплом </w:t>
            </w:r>
            <w:proofErr w:type="spellStart"/>
            <w:r w:rsidRPr="00475665">
              <w:rPr>
                <w:rFonts w:ascii="Times New Roman" w:hAnsi="Times New Roman" w:cs="Times New Roman"/>
                <w:sz w:val="24"/>
                <w:szCs w:val="24"/>
              </w:rPr>
              <w:t>молодшого</w:t>
            </w:r>
            <w:proofErr w:type="spellEnd"/>
            <w:r w:rsidRPr="00475665">
              <w:rPr>
                <w:rFonts w:ascii="Times New Roman" w:hAnsi="Times New Roman" w:cs="Times New Roman"/>
                <w:sz w:val="24"/>
                <w:szCs w:val="24"/>
              </w:rPr>
              <w:t xml:space="preserve"> </w:t>
            </w:r>
            <w:proofErr w:type="spellStart"/>
            <w:proofErr w:type="gramStart"/>
            <w:r w:rsidRPr="00475665">
              <w:rPr>
                <w:rFonts w:ascii="Times New Roman" w:hAnsi="Times New Roman" w:cs="Times New Roman"/>
                <w:sz w:val="24"/>
                <w:szCs w:val="24"/>
              </w:rPr>
              <w:t>спец</w:t>
            </w:r>
            <w:proofErr w:type="gramEnd"/>
            <w:r w:rsidRPr="00475665">
              <w:rPr>
                <w:rFonts w:ascii="Times New Roman" w:hAnsi="Times New Roman" w:cs="Times New Roman"/>
                <w:sz w:val="24"/>
                <w:szCs w:val="24"/>
              </w:rPr>
              <w:t>іаліста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одиничний</w:t>
            </w:r>
            <w:proofErr w:type="spellEnd"/>
            <w:r w:rsidRPr="00475665">
              <w:rPr>
                <w:rFonts w:ascii="Times New Roman" w:hAnsi="Times New Roman" w:cs="Times New Roman"/>
                <w:sz w:val="24"/>
                <w:szCs w:val="24"/>
              </w:rPr>
              <w:t>, 1</w:t>
            </w:r>
            <w:r w:rsidR="00EA6F35">
              <w:rPr>
                <w:rFonts w:ascii="Times New Roman" w:hAnsi="Times New Roman" w:cs="Times New Roman"/>
                <w:sz w:val="24"/>
                <w:szCs w:val="24"/>
                <w:lang w:val="uk-UA"/>
              </w:rPr>
              <w:t>8</w:t>
            </w:r>
            <w:r w:rsidRPr="00475665">
              <w:rPr>
                <w:rFonts w:ascii="Times New Roman" w:hAnsi="Times New Roman" w:cs="Times New Roman"/>
                <w:sz w:val="24"/>
                <w:szCs w:val="24"/>
              </w:rPr>
              <w:t xml:space="preserve">0 </w:t>
            </w:r>
            <w:proofErr w:type="spellStart"/>
            <w:r w:rsidRPr="00475665">
              <w:rPr>
                <w:rFonts w:ascii="Times New Roman" w:hAnsi="Times New Roman" w:cs="Times New Roman"/>
                <w:sz w:val="24"/>
                <w:szCs w:val="24"/>
              </w:rPr>
              <w:t>кредитів</w:t>
            </w:r>
            <w:proofErr w:type="spellEnd"/>
            <w:r w:rsidRPr="00475665">
              <w:rPr>
                <w:rFonts w:ascii="Times New Roman" w:hAnsi="Times New Roman" w:cs="Times New Roman"/>
                <w:sz w:val="24"/>
                <w:szCs w:val="24"/>
              </w:rPr>
              <w:t xml:space="preserve"> ЄКТС, </w:t>
            </w:r>
            <w:proofErr w:type="spellStart"/>
            <w:r w:rsidRPr="00475665">
              <w:rPr>
                <w:rFonts w:ascii="Times New Roman" w:hAnsi="Times New Roman" w:cs="Times New Roman"/>
                <w:sz w:val="24"/>
                <w:szCs w:val="24"/>
              </w:rPr>
              <w:t>термін</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навчання</w:t>
            </w:r>
            <w:proofErr w:type="spellEnd"/>
            <w:r w:rsidRPr="00475665">
              <w:rPr>
                <w:rFonts w:ascii="Times New Roman" w:hAnsi="Times New Roman" w:cs="Times New Roman"/>
                <w:sz w:val="24"/>
                <w:szCs w:val="24"/>
              </w:rPr>
              <w:t xml:space="preserve"> </w:t>
            </w:r>
            <w:r w:rsidR="00EA6F35">
              <w:rPr>
                <w:rFonts w:ascii="Times New Roman" w:hAnsi="Times New Roman" w:cs="Times New Roman"/>
                <w:sz w:val="24"/>
                <w:szCs w:val="24"/>
                <w:lang w:val="uk-UA"/>
              </w:rPr>
              <w:t>3</w:t>
            </w:r>
            <w:r w:rsidRPr="00475665">
              <w:rPr>
                <w:rFonts w:ascii="Times New Roman" w:hAnsi="Times New Roman" w:cs="Times New Roman"/>
                <w:sz w:val="24"/>
                <w:szCs w:val="24"/>
              </w:rPr>
              <w:t xml:space="preserve"> роки</w:t>
            </w:r>
          </w:p>
        </w:tc>
      </w:tr>
      <w:tr w:rsidR="00475665" w:rsidRPr="00475665" w:rsidTr="00C83C5D">
        <w:tc>
          <w:tcPr>
            <w:tcW w:w="3530" w:type="dxa"/>
            <w:shd w:val="clear" w:color="auto" w:fill="auto"/>
          </w:tcPr>
          <w:p w:rsidR="00475665" w:rsidRPr="00475665" w:rsidRDefault="00475665"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Наявність акредитації</w:t>
            </w:r>
          </w:p>
        </w:tc>
        <w:tc>
          <w:tcPr>
            <w:tcW w:w="6045" w:type="dxa"/>
            <w:shd w:val="clear" w:color="auto" w:fill="auto"/>
          </w:tcPr>
          <w:p w:rsidR="00475665" w:rsidRPr="00475665" w:rsidRDefault="00475665" w:rsidP="00475665">
            <w:pPr>
              <w:spacing w:after="0" w:line="240" w:lineRule="auto"/>
              <w:jc w:val="both"/>
              <w:rPr>
                <w:rFonts w:ascii="Times New Roman" w:hAnsi="Times New Roman" w:cs="Times New Roman"/>
                <w:sz w:val="24"/>
                <w:szCs w:val="24"/>
                <w:lang w:val="uk-UA"/>
              </w:rPr>
            </w:pPr>
            <w:r w:rsidRPr="00475665">
              <w:rPr>
                <w:rFonts w:ascii="Times New Roman" w:hAnsi="Times New Roman" w:cs="Times New Roman"/>
                <w:sz w:val="24"/>
                <w:szCs w:val="24"/>
                <w:lang w:val="uk-UA"/>
              </w:rPr>
              <w:t>Відсутня</w:t>
            </w:r>
          </w:p>
        </w:tc>
      </w:tr>
      <w:tr w:rsidR="00475665" w:rsidRPr="00D23304" w:rsidTr="00C83C5D">
        <w:tc>
          <w:tcPr>
            <w:tcW w:w="3530" w:type="dxa"/>
            <w:shd w:val="clear" w:color="auto" w:fill="auto"/>
          </w:tcPr>
          <w:p w:rsidR="00475665" w:rsidRPr="00475665" w:rsidRDefault="00475665"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Цикл/ рівень</w:t>
            </w:r>
          </w:p>
        </w:tc>
        <w:tc>
          <w:tcPr>
            <w:tcW w:w="6045" w:type="dxa"/>
            <w:shd w:val="clear" w:color="auto" w:fill="auto"/>
          </w:tcPr>
          <w:p w:rsidR="00475665" w:rsidRPr="00455839" w:rsidRDefault="00475665" w:rsidP="00C50815">
            <w:pPr>
              <w:spacing w:after="0" w:line="240" w:lineRule="auto"/>
              <w:jc w:val="both"/>
              <w:rPr>
                <w:rFonts w:ascii="Times New Roman" w:hAnsi="Times New Roman" w:cs="Times New Roman"/>
                <w:sz w:val="24"/>
                <w:szCs w:val="24"/>
                <w:lang w:val="uk-UA"/>
              </w:rPr>
            </w:pPr>
            <w:r w:rsidRPr="00455839">
              <w:rPr>
                <w:rFonts w:ascii="Times New Roman" w:hAnsi="Times New Roman" w:cs="Times New Roman"/>
                <w:sz w:val="24"/>
                <w:szCs w:val="24"/>
                <w:lang w:val="uk-UA"/>
              </w:rPr>
              <w:t xml:space="preserve">НРК України – </w:t>
            </w:r>
            <w:r w:rsidR="0098675F" w:rsidRPr="00455839">
              <w:rPr>
                <w:rFonts w:ascii="Times New Roman" w:hAnsi="Times New Roman" w:cs="Times New Roman"/>
                <w:sz w:val="24"/>
                <w:szCs w:val="24"/>
                <w:lang w:val="uk-UA"/>
              </w:rPr>
              <w:t>5</w:t>
            </w:r>
            <w:r w:rsidRPr="00455839">
              <w:rPr>
                <w:rFonts w:ascii="Times New Roman" w:hAnsi="Times New Roman" w:cs="Times New Roman"/>
                <w:sz w:val="24"/>
                <w:szCs w:val="24"/>
                <w:lang w:val="uk-UA"/>
              </w:rPr>
              <w:t xml:space="preserve"> рівень; </w:t>
            </w:r>
            <w:r w:rsidRPr="00455839">
              <w:rPr>
                <w:rFonts w:ascii="Times New Roman" w:hAnsi="Times New Roman" w:cs="Times New Roman"/>
                <w:sz w:val="24"/>
                <w:szCs w:val="24"/>
              </w:rPr>
              <w:t>EQF</w:t>
            </w:r>
            <w:r w:rsidRPr="00455839">
              <w:rPr>
                <w:rFonts w:ascii="Times New Roman" w:hAnsi="Times New Roman" w:cs="Times New Roman"/>
                <w:sz w:val="24"/>
                <w:szCs w:val="24"/>
                <w:lang w:val="uk-UA"/>
              </w:rPr>
              <w:t>-</w:t>
            </w:r>
            <w:r w:rsidRPr="00455839">
              <w:rPr>
                <w:rFonts w:ascii="Times New Roman" w:hAnsi="Times New Roman" w:cs="Times New Roman"/>
                <w:sz w:val="24"/>
                <w:szCs w:val="24"/>
              </w:rPr>
              <w:t>LLL</w:t>
            </w:r>
            <w:r w:rsidRPr="00455839">
              <w:rPr>
                <w:rFonts w:ascii="Times New Roman" w:hAnsi="Times New Roman" w:cs="Times New Roman"/>
                <w:sz w:val="24"/>
                <w:szCs w:val="24"/>
                <w:lang w:val="uk-UA"/>
              </w:rPr>
              <w:t xml:space="preserve"> – </w:t>
            </w:r>
            <w:r w:rsidR="0098675F" w:rsidRPr="00455839">
              <w:rPr>
                <w:rFonts w:ascii="Times New Roman" w:hAnsi="Times New Roman" w:cs="Times New Roman"/>
                <w:sz w:val="24"/>
                <w:szCs w:val="24"/>
                <w:lang w:val="uk-UA"/>
              </w:rPr>
              <w:t>5</w:t>
            </w:r>
            <w:r w:rsidRPr="00455839">
              <w:rPr>
                <w:rFonts w:ascii="Times New Roman" w:hAnsi="Times New Roman" w:cs="Times New Roman"/>
                <w:sz w:val="24"/>
                <w:szCs w:val="24"/>
                <w:lang w:val="uk-UA"/>
              </w:rPr>
              <w:t xml:space="preserve"> рівень</w:t>
            </w:r>
          </w:p>
        </w:tc>
      </w:tr>
      <w:tr w:rsidR="00475665" w:rsidRPr="00475665" w:rsidTr="00C83C5D">
        <w:tc>
          <w:tcPr>
            <w:tcW w:w="3530" w:type="dxa"/>
            <w:shd w:val="clear" w:color="auto" w:fill="auto"/>
          </w:tcPr>
          <w:p w:rsidR="00475665" w:rsidRPr="00475665" w:rsidRDefault="00475665"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Передумови</w:t>
            </w:r>
          </w:p>
        </w:tc>
        <w:tc>
          <w:tcPr>
            <w:tcW w:w="6045" w:type="dxa"/>
            <w:shd w:val="clear" w:color="auto" w:fill="auto"/>
          </w:tcPr>
          <w:p w:rsidR="00475665" w:rsidRPr="00C83C5D" w:rsidRDefault="00475665" w:rsidP="0098675F">
            <w:pPr>
              <w:spacing w:after="0" w:line="240" w:lineRule="auto"/>
              <w:jc w:val="both"/>
              <w:rPr>
                <w:rFonts w:ascii="Times New Roman" w:hAnsi="Times New Roman" w:cs="Times New Roman"/>
                <w:sz w:val="24"/>
                <w:szCs w:val="24"/>
                <w:lang w:val="uk-UA"/>
              </w:rPr>
            </w:pPr>
            <w:r w:rsidRPr="00C83C5D">
              <w:rPr>
                <w:rFonts w:ascii="Times New Roman" w:hAnsi="Times New Roman" w:cs="Times New Roman"/>
                <w:sz w:val="24"/>
                <w:szCs w:val="24"/>
                <w:lang w:val="uk-UA"/>
              </w:rPr>
              <w:t>Наявність повної загальної середньої освіти</w:t>
            </w:r>
            <w:r w:rsidR="00C83C5D">
              <w:rPr>
                <w:rFonts w:ascii="Times New Roman" w:hAnsi="Times New Roman" w:cs="Times New Roman"/>
                <w:sz w:val="24"/>
                <w:szCs w:val="24"/>
                <w:lang w:val="uk-UA"/>
              </w:rPr>
              <w:t>, сертифікат ЗНО УЦОЯО</w:t>
            </w:r>
            <w:r w:rsidRPr="00C83C5D">
              <w:rPr>
                <w:rFonts w:ascii="Times New Roman" w:hAnsi="Times New Roman" w:cs="Times New Roman"/>
                <w:sz w:val="24"/>
                <w:szCs w:val="24"/>
                <w:lang w:val="uk-UA"/>
              </w:rPr>
              <w:t xml:space="preserve">. </w:t>
            </w:r>
            <w:proofErr w:type="spellStart"/>
            <w:r w:rsidRPr="00475665">
              <w:rPr>
                <w:rFonts w:ascii="Times New Roman" w:hAnsi="Times New Roman" w:cs="Times New Roman"/>
                <w:sz w:val="24"/>
                <w:szCs w:val="24"/>
              </w:rPr>
              <w:t>Абітурієнти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повинні</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мати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державний</w:t>
            </w:r>
            <w:proofErr w:type="spellEnd"/>
            <w:r w:rsidRPr="00475665">
              <w:rPr>
                <w:rFonts w:ascii="Times New Roman" w:hAnsi="Times New Roman" w:cs="Times New Roman"/>
                <w:sz w:val="24"/>
                <w:szCs w:val="24"/>
              </w:rPr>
              <w:t xml:space="preserve"> документ про </w:t>
            </w:r>
            <w:proofErr w:type="spellStart"/>
            <w:r w:rsidRPr="00475665">
              <w:rPr>
                <w:rFonts w:ascii="Times New Roman" w:hAnsi="Times New Roman" w:cs="Times New Roman"/>
                <w:sz w:val="24"/>
                <w:szCs w:val="24"/>
              </w:rPr>
              <w:t>освіту</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встановленого</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зразка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Умови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вступу</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визначаються</w:t>
            </w:r>
            <w:proofErr w:type="spellEnd"/>
            <w:r w:rsidRPr="00475665">
              <w:rPr>
                <w:rFonts w:ascii="Times New Roman" w:hAnsi="Times New Roman" w:cs="Times New Roman"/>
                <w:sz w:val="24"/>
                <w:szCs w:val="24"/>
              </w:rPr>
              <w:t xml:space="preserve"> «Правилами </w:t>
            </w:r>
            <w:proofErr w:type="spellStart"/>
            <w:r w:rsidRPr="00475665">
              <w:rPr>
                <w:rFonts w:ascii="Times New Roman" w:hAnsi="Times New Roman" w:cs="Times New Roman"/>
                <w:sz w:val="24"/>
                <w:szCs w:val="24"/>
              </w:rPr>
              <w:t>прийому</w:t>
            </w:r>
            <w:proofErr w:type="spellEnd"/>
            <w:r w:rsidRPr="00475665">
              <w:rPr>
                <w:rFonts w:ascii="Times New Roman" w:hAnsi="Times New Roman" w:cs="Times New Roman"/>
                <w:sz w:val="24"/>
                <w:szCs w:val="24"/>
              </w:rPr>
              <w:t xml:space="preserve"> до </w:t>
            </w:r>
            <w:proofErr w:type="spellStart"/>
            <w:r w:rsidRPr="00475665">
              <w:rPr>
                <w:rFonts w:ascii="Times New Roman" w:hAnsi="Times New Roman" w:cs="Times New Roman"/>
                <w:sz w:val="24"/>
                <w:szCs w:val="24"/>
              </w:rPr>
              <w:t>Комунального</w:t>
            </w:r>
            <w:proofErr w:type="spellEnd"/>
            <w:r w:rsidRPr="00475665">
              <w:rPr>
                <w:rFonts w:ascii="Times New Roman" w:hAnsi="Times New Roman" w:cs="Times New Roman"/>
                <w:sz w:val="24"/>
                <w:szCs w:val="24"/>
              </w:rPr>
              <w:t xml:space="preserve">  закладу</w:t>
            </w:r>
            <w:r w:rsidRPr="00475665">
              <w:rPr>
                <w:rFonts w:ascii="Times New Roman" w:hAnsi="Times New Roman" w:cs="Times New Roman"/>
                <w:sz w:val="24"/>
                <w:szCs w:val="24"/>
                <w:lang w:val="uk-UA"/>
              </w:rPr>
              <w:t xml:space="preserve"> охорони </w:t>
            </w:r>
            <w:proofErr w:type="spellStart"/>
            <w:r w:rsidRPr="00475665">
              <w:rPr>
                <w:rFonts w:ascii="Times New Roman" w:hAnsi="Times New Roman" w:cs="Times New Roman"/>
                <w:sz w:val="24"/>
                <w:szCs w:val="24"/>
                <w:lang w:val="uk-UA"/>
              </w:rPr>
              <w:t>здоров’</w:t>
            </w:r>
            <w:proofErr w:type="spellEnd"/>
            <w:r w:rsidRPr="00475665">
              <w:rPr>
                <w:rFonts w:ascii="Times New Roman" w:hAnsi="Times New Roman" w:cs="Times New Roman"/>
                <w:sz w:val="24"/>
                <w:szCs w:val="24"/>
              </w:rPr>
              <w:t xml:space="preserve">я </w:t>
            </w:r>
            <w:r w:rsidR="0098675F">
              <w:rPr>
                <w:rFonts w:ascii="Times New Roman" w:hAnsi="Times New Roman" w:cs="Times New Roman"/>
                <w:sz w:val="24"/>
                <w:szCs w:val="24"/>
                <w:lang w:val="uk-UA"/>
              </w:rPr>
              <w:t>Ізюмського медичного коледжу</w:t>
            </w:r>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Харк</w:t>
            </w:r>
            <w:proofErr w:type="spellEnd"/>
            <w:r w:rsidRPr="00475665">
              <w:rPr>
                <w:rFonts w:ascii="Times New Roman" w:hAnsi="Times New Roman" w:cs="Times New Roman"/>
                <w:sz w:val="24"/>
                <w:szCs w:val="24"/>
                <w:lang w:val="uk-UA"/>
              </w:rPr>
              <w:t>і</w:t>
            </w:r>
            <w:proofErr w:type="spellStart"/>
            <w:r w:rsidRPr="00475665">
              <w:rPr>
                <w:rFonts w:ascii="Times New Roman" w:hAnsi="Times New Roman" w:cs="Times New Roman"/>
                <w:sz w:val="24"/>
                <w:szCs w:val="24"/>
              </w:rPr>
              <w:t>вської</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обласної</w:t>
            </w:r>
            <w:proofErr w:type="spellEnd"/>
            <w:r w:rsidRPr="00475665">
              <w:rPr>
                <w:rFonts w:ascii="Times New Roman" w:hAnsi="Times New Roman" w:cs="Times New Roman"/>
                <w:sz w:val="24"/>
                <w:szCs w:val="24"/>
              </w:rPr>
              <w:t xml:space="preserve"> ради, </w:t>
            </w:r>
            <w:proofErr w:type="spellStart"/>
            <w:r w:rsidRPr="00475665">
              <w:rPr>
                <w:rFonts w:ascii="Times New Roman" w:hAnsi="Times New Roman" w:cs="Times New Roman"/>
                <w:sz w:val="24"/>
                <w:szCs w:val="24"/>
              </w:rPr>
              <w:t>затвердженими</w:t>
            </w:r>
            <w:proofErr w:type="spellEnd"/>
            <w:r w:rsidRPr="00475665">
              <w:rPr>
                <w:rFonts w:ascii="Times New Roman" w:hAnsi="Times New Roman" w:cs="Times New Roman"/>
                <w:sz w:val="24"/>
                <w:szCs w:val="24"/>
              </w:rPr>
              <w:t xml:space="preserve"> у </w:t>
            </w:r>
            <w:proofErr w:type="spellStart"/>
            <w:r w:rsidRPr="00475665">
              <w:rPr>
                <w:rFonts w:ascii="Times New Roman" w:hAnsi="Times New Roman" w:cs="Times New Roman"/>
                <w:sz w:val="24"/>
                <w:szCs w:val="24"/>
              </w:rPr>
              <w:t>встановленому</w:t>
            </w:r>
            <w:proofErr w:type="spellEnd"/>
            <w:r w:rsidRPr="00475665">
              <w:rPr>
                <w:rFonts w:ascii="Times New Roman" w:hAnsi="Times New Roman" w:cs="Times New Roman"/>
                <w:sz w:val="24"/>
                <w:szCs w:val="24"/>
              </w:rPr>
              <w:t xml:space="preserve"> порядку</w:t>
            </w:r>
            <w:r w:rsidR="00C83C5D">
              <w:rPr>
                <w:rFonts w:ascii="Times New Roman" w:hAnsi="Times New Roman" w:cs="Times New Roman"/>
                <w:sz w:val="24"/>
                <w:szCs w:val="24"/>
                <w:lang w:val="uk-UA"/>
              </w:rPr>
              <w:t>.</w:t>
            </w:r>
          </w:p>
        </w:tc>
      </w:tr>
      <w:tr w:rsidR="00475665" w:rsidRPr="00475665" w:rsidTr="00C83C5D">
        <w:tc>
          <w:tcPr>
            <w:tcW w:w="3530" w:type="dxa"/>
            <w:shd w:val="clear" w:color="auto" w:fill="auto"/>
          </w:tcPr>
          <w:p w:rsidR="00475665" w:rsidRPr="00475665" w:rsidRDefault="00475665"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Мова(и) викладання</w:t>
            </w:r>
          </w:p>
        </w:tc>
        <w:tc>
          <w:tcPr>
            <w:tcW w:w="6045" w:type="dxa"/>
            <w:shd w:val="clear" w:color="auto" w:fill="auto"/>
          </w:tcPr>
          <w:p w:rsidR="00475665" w:rsidRPr="00455839" w:rsidRDefault="00455839" w:rsidP="00475665">
            <w:pPr>
              <w:spacing w:after="0" w:line="240" w:lineRule="auto"/>
              <w:jc w:val="both"/>
              <w:rPr>
                <w:rFonts w:ascii="Times New Roman" w:hAnsi="Times New Roman" w:cs="Times New Roman"/>
                <w:sz w:val="24"/>
                <w:szCs w:val="24"/>
                <w:lang w:val="uk-UA"/>
              </w:rPr>
            </w:pPr>
            <w:r w:rsidRPr="00455839">
              <w:rPr>
                <w:rFonts w:ascii="Times New Roman" w:hAnsi="Times New Roman" w:cs="Times New Roman"/>
                <w:sz w:val="24"/>
                <w:szCs w:val="24"/>
                <w:lang w:val="uk-UA"/>
              </w:rPr>
              <w:t>Українська</w:t>
            </w:r>
          </w:p>
        </w:tc>
      </w:tr>
      <w:tr w:rsidR="00475665" w:rsidRPr="00475665" w:rsidTr="00C83C5D">
        <w:tc>
          <w:tcPr>
            <w:tcW w:w="3530" w:type="dxa"/>
            <w:shd w:val="clear" w:color="auto" w:fill="auto"/>
          </w:tcPr>
          <w:p w:rsidR="00475665" w:rsidRPr="00475665" w:rsidRDefault="00475665"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Термін дії освітньої програми</w:t>
            </w:r>
          </w:p>
        </w:tc>
        <w:tc>
          <w:tcPr>
            <w:tcW w:w="6045" w:type="dxa"/>
            <w:shd w:val="clear" w:color="auto" w:fill="auto"/>
          </w:tcPr>
          <w:p w:rsidR="00475665" w:rsidRPr="00422E58" w:rsidRDefault="00475665" w:rsidP="00F77DDC">
            <w:pPr>
              <w:spacing w:after="0" w:line="240" w:lineRule="auto"/>
              <w:jc w:val="both"/>
              <w:rPr>
                <w:rFonts w:ascii="Times New Roman" w:hAnsi="Times New Roman" w:cs="Times New Roman"/>
                <w:sz w:val="24"/>
                <w:szCs w:val="24"/>
                <w:lang w:val="uk-UA"/>
              </w:rPr>
            </w:pPr>
            <w:r w:rsidRPr="00422E58">
              <w:rPr>
                <w:rFonts w:ascii="Times New Roman" w:hAnsi="Times New Roman" w:cs="Times New Roman"/>
                <w:sz w:val="24"/>
                <w:szCs w:val="24"/>
                <w:lang w:val="uk-UA"/>
              </w:rPr>
              <w:t>Термін дії освітньої програми –</w:t>
            </w:r>
            <w:r w:rsidR="0098675F" w:rsidRPr="00422E58">
              <w:rPr>
                <w:rFonts w:ascii="Times New Roman" w:hAnsi="Times New Roman" w:cs="Times New Roman"/>
                <w:sz w:val="24"/>
                <w:szCs w:val="24"/>
                <w:lang w:val="uk-UA"/>
              </w:rPr>
              <w:t xml:space="preserve"> </w:t>
            </w:r>
            <w:r w:rsidRPr="00422E58">
              <w:rPr>
                <w:rFonts w:ascii="Times New Roman" w:hAnsi="Times New Roman" w:cs="Times New Roman"/>
                <w:sz w:val="24"/>
                <w:szCs w:val="24"/>
                <w:lang w:val="uk-UA"/>
              </w:rPr>
              <w:t xml:space="preserve">до </w:t>
            </w:r>
            <w:r w:rsidRPr="00422E58">
              <w:rPr>
                <w:rFonts w:ascii="Times New Roman" w:hAnsi="Times New Roman" w:cs="Times New Roman"/>
                <w:sz w:val="24"/>
                <w:szCs w:val="24"/>
              </w:rPr>
              <w:t>01.09.</w:t>
            </w:r>
            <w:r w:rsidRPr="00422E58">
              <w:rPr>
                <w:rFonts w:ascii="Times New Roman" w:hAnsi="Times New Roman" w:cs="Times New Roman"/>
                <w:sz w:val="24"/>
                <w:szCs w:val="24"/>
                <w:lang w:val="uk-UA"/>
              </w:rPr>
              <w:t>202</w:t>
            </w:r>
            <w:r w:rsidR="00F77DDC">
              <w:rPr>
                <w:rFonts w:ascii="Times New Roman" w:hAnsi="Times New Roman" w:cs="Times New Roman"/>
                <w:sz w:val="24"/>
                <w:szCs w:val="24"/>
                <w:lang w:val="uk-UA"/>
              </w:rPr>
              <w:t>8</w:t>
            </w:r>
          </w:p>
        </w:tc>
      </w:tr>
      <w:tr w:rsidR="00475665" w:rsidRPr="00475665" w:rsidTr="00C83C5D">
        <w:tc>
          <w:tcPr>
            <w:tcW w:w="3530" w:type="dxa"/>
            <w:shd w:val="clear" w:color="auto" w:fill="auto"/>
          </w:tcPr>
          <w:p w:rsidR="00475665" w:rsidRPr="00475665" w:rsidRDefault="00475665"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Інтернет адреса постійного розміщення опису освітньої програми</w:t>
            </w:r>
          </w:p>
        </w:tc>
        <w:tc>
          <w:tcPr>
            <w:tcW w:w="6045" w:type="dxa"/>
            <w:shd w:val="clear" w:color="auto" w:fill="auto"/>
          </w:tcPr>
          <w:p w:rsidR="00475665" w:rsidRPr="00475665" w:rsidRDefault="0098675F" w:rsidP="004756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izmk.com.ua</w:t>
            </w:r>
          </w:p>
        </w:tc>
      </w:tr>
      <w:tr w:rsidR="00475665" w:rsidRPr="00475665" w:rsidTr="00C83C5D">
        <w:tc>
          <w:tcPr>
            <w:tcW w:w="9575" w:type="dxa"/>
            <w:gridSpan w:val="2"/>
            <w:shd w:val="clear" w:color="auto" w:fill="auto"/>
          </w:tcPr>
          <w:p w:rsidR="00C50815" w:rsidRDefault="00475665" w:rsidP="00C50815">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2. Мета освітньо-професійної програми</w:t>
            </w:r>
          </w:p>
          <w:p w:rsidR="00C50815" w:rsidRPr="00475665" w:rsidRDefault="00C50815" w:rsidP="00C50815">
            <w:pPr>
              <w:spacing w:after="0" w:line="240" w:lineRule="auto"/>
              <w:jc w:val="center"/>
              <w:rPr>
                <w:rFonts w:ascii="Times New Roman" w:hAnsi="Times New Roman" w:cs="Times New Roman"/>
                <w:b/>
                <w:sz w:val="24"/>
                <w:szCs w:val="24"/>
                <w:lang w:val="uk-UA"/>
              </w:rPr>
            </w:pPr>
          </w:p>
        </w:tc>
      </w:tr>
      <w:tr w:rsidR="00DD6DEA" w:rsidRPr="00DD6DEA" w:rsidTr="00C83C5D">
        <w:tc>
          <w:tcPr>
            <w:tcW w:w="9575" w:type="dxa"/>
            <w:gridSpan w:val="2"/>
            <w:shd w:val="clear" w:color="auto" w:fill="auto"/>
          </w:tcPr>
          <w:p w:rsidR="00DD6DEA" w:rsidRPr="00DD6DEA" w:rsidRDefault="00DD6DEA" w:rsidP="00DD6DEA">
            <w:pPr>
              <w:tabs>
                <w:tab w:val="left" w:pos="284"/>
              </w:tabs>
              <w:adjustRightInd w:val="0"/>
              <w:spacing w:after="0" w:line="240" w:lineRule="auto"/>
              <w:jc w:val="both"/>
              <w:rPr>
                <w:rFonts w:ascii="Times New Roman" w:hAnsi="Times New Roman" w:cs="Times New Roman"/>
                <w:sz w:val="24"/>
                <w:szCs w:val="24"/>
                <w:lang w:val="uk-UA"/>
              </w:rPr>
            </w:pPr>
            <w:proofErr w:type="spellStart"/>
            <w:r w:rsidRPr="00DD6DEA">
              <w:rPr>
                <w:rFonts w:ascii="Times New Roman" w:hAnsi="Times New Roman" w:cs="Times New Roman"/>
                <w:sz w:val="24"/>
                <w:szCs w:val="24"/>
              </w:rPr>
              <w:t>Забезпечити</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загальнокультурну</w:t>
            </w:r>
            <w:proofErr w:type="spellEnd"/>
            <w:r w:rsidRPr="00DD6DEA">
              <w:rPr>
                <w:rFonts w:ascii="Times New Roman" w:hAnsi="Times New Roman" w:cs="Times New Roman"/>
                <w:sz w:val="24"/>
                <w:szCs w:val="24"/>
              </w:rPr>
              <w:t xml:space="preserve"> та </w:t>
            </w:r>
            <w:proofErr w:type="spellStart"/>
            <w:r w:rsidRPr="00DD6DEA">
              <w:rPr>
                <w:rFonts w:ascii="Times New Roman" w:hAnsi="Times New Roman" w:cs="Times New Roman"/>
                <w:sz w:val="24"/>
                <w:szCs w:val="24"/>
              </w:rPr>
              <w:t>професійно</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орієнтовану</w:t>
            </w:r>
            <w:proofErr w:type="spellEnd"/>
            <w:r w:rsidRPr="00DD6DEA">
              <w:rPr>
                <w:rFonts w:ascii="Times New Roman" w:hAnsi="Times New Roman" w:cs="Times New Roman"/>
                <w:sz w:val="24"/>
                <w:szCs w:val="24"/>
              </w:rPr>
              <w:t xml:space="preserve"> </w:t>
            </w:r>
            <w:proofErr w:type="spellStart"/>
            <w:proofErr w:type="gramStart"/>
            <w:r w:rsidRPr="00DD6DEA">
              <w:rPr>
                <w:rFonts w:ascii="Times New Roman" w:hAnsi="Times New Roman" w:cs="Times New Roman"/>
                <w:sz w:val="24"/>
                <w:szCs w:val="24"/>
              </w:rPr>
              <w:t>п</w:t>
            </w:r>
            <w:proofErr w:type="gramEnd"/>
            <w:r w:rsidRPr="00DD6DEA">
              <w:rPr>
                <w:rFonts w:ascii="Times New Roman" w:hAnsi="Times New Roman" w:cs="Times New Roman"/>
                <w:sz w:val="24"/>
                <w:szCs w:val="24"/>
              </w:rPr>
              <w:t>ідготовку</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здобувача</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вищої</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освіти</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ступеню</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молодший</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спеціаліст</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визначити</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обсяг</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спеціальних</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знань</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умінь</w:t>
            </w:r>
            <w:proofErr w:type="spellEnd"/>
            <w:r w:rsidRPr="00DD6DEA">
              <w:rPr>
                <w:rFonts w:ascii="Times New Roman" w:hAnsi="Times New Roman" w:cs="Times New Roman"/>
                <w:sz w:val="24"/>
                <w:szCs w:val="24"/>
              </w:rPr>
              <w:t xml:space="preserve"> та </w:t>
            </w:r>
            <w:proofErr w:type="spellStart"/>
            <w:r w:rsidRPr="00DD6DEA">
              <w:rPr>
                <w:rFonts w:ascii="Times New Roman" w:hAnsi="Times New Roman" w:cs="Times New Roman"/>
                <w:sz w:val="24"/>
                <w:szCs w:val="24"/>
              </w:rPr>
              <w:t>навичок</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достатніх</w:t>
            </w:r>
            <w:proofErr w:type="spellEnd"/>
            <w:r w:rsidRPr="00DD6DEA">
              <w:rPr>
                <w:rFonts w:ascii="Times New Roman" w:hAnsi="Times New Roman" w:cs="Times New Roman"/>
                <w:sz w:val="24"/>
                <w:szCs w:val="24"/>
              </w:rPr>
              <w:t xml:space="preserve"> </w:t>
            </w:r>
            <w:r w:rsidRPr="00DD6DEA">
              <w:rPr>
                <w:rFonts w:ascii="Times New Roman" w:hAnsi="Times New Roman" w:cs="Times New Roman"/>
                <w:sz w:val="24"/>
                <w:szCs w:val="24"/>
                <w:lang w:eastAsia="ru-RU"/>
              </w:rPr>
              <w:t xml:space="preserve">для </w:t>
            </w:r>
            <w:proofErr w:type="spellStart"/>
            <w:r w:rsidRPr="00DD6DEA">
              <w:rPr>
                <w:rFonts w:ascii="Times New Roman" w:hAnsi="Times New Roman" w:cs="Times New Roman"/>
                <w:sz w:val="24"/>
                <w:szCs w:val="24"/>
                <w:lang w:eastAsia="ru-RU"/>
              </w:rPr>
              <w:t>вирішення</w:t>
            </w:r>
            <w:proofErr w:type="spellEnd"/>
            <w:r w:rsidRPr="00DD6DEA">
              <w:rPr>
                <w:rFonts w:ascii="Times New Roman" w:hAnsi="Times New Roman" w:cs="Times New Roman"/>
                <w:sz w:val="24"/>
                <w:szCs w:val="24"/>
                <w:lang w:eastAsia="ru-RU"/>
              </w:rPr>
              <w:t xml:space="preserve"> </w:t>
            </w:r>
            <w:proofErr w:type="spellStart"/>
            <w:r w:rsidRPr="00DD6DEA">
              <w:rPr>
                <w:rFonts w:ascii="Times New Roman" w:hAnsi="Times New Roman" w:cs="Times New Roman"/>
                <w:sz w:val="24"/>
                <w:szCs w:val="24"/>
                <w:lang w:eastAsia="ru-RU"/>
              </w:rPr>
              <w:t>типових</w:t>
            </w:r>
            <w:proofErr w:type="spellEnd"/>
            <w:r w:rsidRPr="00DD6DEA">
              <w:rPr>
                <w:rFonts w:ascii="Times New Roman" w:hAnsi="Times New Roman" w:cs="Times New Roman"/>
                <w:sz w:val="24"/>
                <w:szCs w:val="24"/>
                <w:lang w:eastAsia="ru-RU"/>
              </w:rPr>
              <w:t xml:space="preserve"> задач </w:t>
            </w:r>
            <w:proofErr w:type="spellStart"/>
            <w:r w:rsidRPr="00DD6DEA">
              <w:rPr>
                <w:rFonts w:ascii="Times New Roman" w:hAnsi="Times New Roman" w:cs="Times New Roman"/>
                <w:sz w:val="24"/>
                <w:szCs w:val="24"/>
                <w:lang w:eastAsia="ru-RU"/>
              </w:rPr>
              <w:t>діяльності</w:t>
            </w:r>
            <w:proofErr w:type="spellEnd"/>
            <w:r w:rsidRPr="00DD6DEA">
              <w:rPr>
                <w:rFonts w:ascii="Times New Roman" w:hAnsi="Times New Roman" w:cs="Times New Roman"/>
                <w:sz w:val="24"/>
                <w:szCs w:val="24"/>
                <w:lang w:eastAsia="ru-RU"/>
              </w:rPr>
              <w:t xml:space="preserve"> </w:t>
            </w:r>
            <w:proofErr w:type="spellStart"/>
            <w:r w:rsidRPr="00DD6DEA">
              <w:rPr>
                <w:rFonts w:ascii="Times New Roman" w:hAnsi="Times New Roman" w:cs="Times New Roman"/>
                <w:sz w:val="24"/>
                <w:szCs w:val="24"/>
                <w:lang w:eastAsia="ru-RU"/>
              </w:rPr>
              <w:t>фахівця</w:t>
            </w:r>
            <w:proofErr w:type="spellEnd"/>
            <w:r w:rsidRPr="00DD6DEA">
              <w:rPr>
                <w:rFonts w:ascii="Times New Roman" w:hAnsi="Times New Roman" w:cs="Times New Roman"/>
                <w:sz w:val="24"/>
                <w:szCs w:val="24"/>
                <w:lang w:eastAsia="ru-RU"/>
              </w:rPr>
              <w:t xml:space="preserve"> на </w:t>
            </w:r>
            <w:proofErr w:type="spellStart"/>
            <w:r w:rsidRPr="00DD6DEA">
              <w:rPr>
                <w:rFonts w:ascii="Times New Roman" w:hAnsi="Times New Roman" w:cs="Times New Roman"/>
                <w:sz w:val="24"/>
                <w:szCs w:val="24"/>
                <w:lang w:eastAsia="ru-RU"/>
              </w:rPr>
              <w:t>відповідній</w:t>
            </w:r>
            <w:proofErr w:type="spellEnd"/>
            <w:r w:rsidRPr="00DD6DEA">
              <w:rPr>
                <w:rFonts w:ascii="Times New Roman" w:hAnsi="Times New Roman" w:cs="Times New Roman"/>
                <w:sz w:val="24"/>
                <w:szCs w:val="24"/>
                <w:lang w:eastAsia="ru-RU"/>
              </w:rPr>
              <w:t xml:space="preserve"> </w:t>
            </w:r>
            <w:proofErr w:type="spellStart"/>
            <w:r w:rsidRPr="00DD6DEA">
              <w:rPr>
                <w:rFonts w:ascii="Times New Roman" w:hAnsi="Times New Roman" w:cs="Times New Roman"/>
                <w:sz w:val="24"/>
                <w:szCs w:val="24"/>
                <w:lang w:eastAsia="ru-RU"/>
              </w:rPr>
              <w:t>посаді</w:t>
            </w:r>
            <w:proofErr w:type="spellEnd"/>
            <w:r w:rsidRPr="00DD6DEA">
              <w:rPr>
                <w:rFonts w:ascii="Times New Roman" w:hAnsi="Times New Roman" w:cs="Times New Roman"/>
                <w:sz w:val="24"/>
                <w:szCs w:val="24"/>
                <w:lang w:eastAsia="ru-RU"/>
              </w:rPr>
              <w:t xml:space="preserve">,  </w:t>
            </w:r>
            <w:proofErr w:type="spellStart"/>
            <w:r w:rsidRPr="00DD6DEA">
              <w:rPr>
                <w:rFonts w:ascii="Times New Roman" w:hAnsi="Times New Roman" w:cs="Times New Roman"/>
                <w:sz w:val="24"/>
                <w:szCs w:val="24"/>
                <w:lang w:eastAsia="ru-RU"/>
              </w:rPr>
              <w:t>включаючи</w:t>
            </w:r>
            <w:proofErr w:type="spellEnd"/>
            <w:r w:rsidRPr="00DD6DEA">
              <w:rPr>
                <w:rFonts w:ascii="Times New Roman" w:hAnsi="Times New Roman" w:cs="Times New Roman"/>
                <w:sz w:val="24"/>
                <w:szCs w:val="24"/>
                <w:lang w:eastAsia="ru-RU"/>
              </w:rPr>
              <w:t xml:space="preserve"> </w:t>
            </w:r>
            <w:r w:rsidRPr="00DD6DEA">
              <w:rPr>
                <w:rFonts w:ascii="Times New Roman" w:hAnsi="Times New Roman" w:cs="Times New Roman"/>
                <w:sz w:val="24"/>
                <w:szCs w:val="24"/>
                <w:lang w:val="uk-UA" w:eastAsia="ru-RU"/>
              </w:rPr>
              <w:t>здатність</w:t>
            </w:r>
            <w:r w:rsidRPr="00DD6DEA">
              <w:rPr>
                <w:rFonts w:ascii="Times New Roman" w:hAnsi="Times New Roman" w:cs="Times New Roman"/>
                <w:sz w:val="24"/>
                <w:szCs w:val="24"/>
                <w:lang w:val="uk-UA"/>
              </w:rPr>
              <w:t xml:space="preserve"> використовувати теоретичні знання та практичні уміння для виконання фельдшерських втручань відповідно до клінічних протоколів та стандартів фельдшерської діяльності, надавати невідкладну допомогу при різних гострих станах, оцінювати вплив небезпечних чинників на стан здоров</w:t>
            </w:r>
            <w:r w:rsidRPr="00DD6DEA">
              <w:rPr>
                <w:rFonts w:ascii="Times New Roman" w:hAnsi="Times New Roman" w:cs="Times New Roman"/>
                <w:sz w:val="24"/>
                <w:szCs w:val="24"/>
              </w:rPr>
              <w:t>’</w:t>
            </w:r>
            <w:r w:rsidRPr="00DD6DEA">
              <w:rPr>
                <w:rFonts w:ascii="Times New Roman" w:hAnsi="Times New Roman" w:cs="Times New Roman"/>
                <w:sz w:val="24"/>
                <w:szCs w:val="24"/>
                <w:lang w:val="uk-UA"/>
              </w:rPr>
              <w:t>я людини.</w:t>
            </w:r>
          </w:p>
        </w:tc>
      </w:tr>
      <w:tr w:rsidR="00475665" w:rsidRPr="00475665" w:rsidTr="00C83C5D">
        <w:tc>
          <w:tcPr>
            <w:tcW w:w="9575" w:type="dxa"/>
            <w:gridSpan w:val="2"/>
            <w:shd w:val="clear" w:color="auto" w:fill="auto"/>
          </w:tcPr>
          <w:p w:rsidR="00475665" w:rsidRPr="00475665" w:rsidRDefault="00475665" w:rsidP="00475665">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3.Характеристика освітньої  професійної програми</w:t>
            </w:r>
          </w:p>
        </w:tc>
      </w:tr>
      <w:tr w:rsidR="006756B5" w:rsidRPr="00455839" w:rsidTr="00C83C5D">
        <w:tc>
          <w:tcPr>
            <w:tcW w:w="3530" w:type="dxa"/>
            <w:shd w:val="clear" w:color="auto" w:fill="auto"/>
          </w:tcPr>
          <w:p w:rsidR="006756B5" w:rsidRPr="00475665" w:rsidRDefault="006756B5" w:rsidP="00475665">
            <w:pPr>
              <w:spacing w:after="0" w:line="240" w:lineRule="auto"/>
              <w:rPr>
                <w:rFonts w:ascii="Times New Roman" w:hAnsi="Times New Roman" w:cs="Times New Roman"/>
                <w:b/>
                <w:sz w:val="24"/>
                <w:szCs w:val="24"/>
                <w:lang w:val="uk-UA"/>
              </w:rPr>
            </w:pPr>
            <w:r w:rsidRPr="00475665">
              <w:rPr>
                <w:rFonts w:ascii="Times New Roman" w:hAnsi="Times New Roman" w:cs="Times New Roman"/>
                <w:b/>
                <w:sz w:val="24"/>
                <w:szCs w:val="24"/>
                <w:lang w:val="uk-UA"/>
              </w:rPr>
              <w:t xml:space="preserve">Предметна область (галузь знань, спеціальність, спеціалізація) </w:t>
            </w:r>
          </w:p>
        </w:tc>
        <w:tc>
          <w:tcPr>
            <w:tcW w:w="6045" w:type="dxa"/>
            <w:shd w:val="clear" w:color="auto" w:fill="auto"/>
          </w:tcPr>
          <w:p w:rsidR="006756B5" w:rsidRPr="00C93FA2" w:rsidRDefault="006756B5" w:rsidP="006756B5">
            <w:pPr>
              <w:spacing w:after="0" w:line="240" w:lineRule="auto"/>
              <w:rPr>
                <w:rFonts w:ascii="Times New Roman" w:hAnsi="Times New Roman" w:cs="Times New Roman"/>
                <w:sz w:val="24"/>
                <w:szCs w:val="24"/>
              </w:rPr>
            </w:pPr>
            <w:r w:rsidRPr="00475665">
              <w:rPr>
                <w:rFonts w:ascii="Times New Roman" w:hAnsi="Times New Roman" w:cs="Times New Roman"/>
                <w:sz w:val="24"/>
                <w:szCs w:val="24"/>
                <w:lang w:val="uk-UA"/>
              </w:rPr>
              <w:t>Галузь знань</w:t>
            </w:r>
            <w:r w:rsidRPr="00475665">
              <w:rPr>
                <w:rFonts w:ascii="Times New Roman" w:hAnsi="Times New Roman" w:cs="Times New Roman"/>
                <w:sz w:val="24"/>
                <w:szCs w:val="24"/>
              </w:rPr>
              <w:t xml:space="preserve">: 22 </w:t>
            </w:r>
            <w:proofErr w:type="spellStart"/>
            <w:r w:rsidRPr="00475665">
              <w:rPr>
                <w:rFonts w:ascii="Times New Roman" w:hAnsi="Times New Roman" w:cs="Times New Roman"/>
                <w:sz w:val="24"/>
                <w:szCs w:val="24"/>
              </w:rPr>
              <w:t>Охорона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здоров’я</w:t>
            </w:r>
            <w:proofErr w:type="spellEnd"/>
            <w:r w:rsidRPr="00475665">
              <w:rPr>
                <w:rFonts w:ascii="Times New Roman" w:hAnsi="Times New Roman" w:cs="Times New Roman"/>
                <w:sz w:val="24"/>
                <w:szCs w:val="24"/>
              </w:rPr>
              <w:t xml:space="preserve"> </w:t>
            </w:r>
          </w:p>
          <w:p w:rsidR="006756B5" w:rsidRPr="002C7E71" w:rsidRDefault="006756B5" w:rsidP="006756B5">
            <w:pPr>
              <w:spacing w:after="0" w:line="240" w:lineRule="auto"/>
              <w:rPr>
                <w:rFonts w:ascii="Times New Roman" w:hAnsi="Times New Roman" w:cs="Times New Roman"/>
                <w:sz w:val="24"/>
                <w:szCs w:val="24"/>
              </w:rPr>
            </w:pPr>
            <w:proofErr w:type="spellStart"/>
            <w:proofErr w:type="gramStart"/>
            <w:r w:rsidRPr="00475665">
              <w:rPr>
                <w:rFonts w:ascii="Times New Roman" w:hAnsi="Times New Roman" w:cs="Times New Roman"/>
                <w:sz w:val="24"/>
                <w:szCs w:val="24"/>
              </w:rPr>
              <w:t>Спец</w:t>
            </w:r>
            <w:proofErr w:type="gramEnd"/>
            <w:r w:rsidRPr="00475665">
              <w:rPr>
                <w:rFonts w:ascii="Times New Roman" w:hAnsi="Times New Roman" w:cs="Times New Roman"/>
                <w:sz w:val="24"/>
                <w:szCs w:val="24"/>
              </w:rPr>
              <w:t>іальність</w:t>
            </w:r>
            <w:proofErr w:type="spellEnd"/>
            <w:r w:rsidRPr="00475665">
              <w:rPr>
                <w:rFonts w:ascii="Times New Roman" w:hAnsi="Times New Roman" w:cs="Times New Roman"/>
                <w:sz w:val="24"/>
                <w:szCs w:val="24"/>
              </w:rPr>
              <w:t xml:space="preserve">: 223 Медсестринство </w:t>
            </w:r>
          </w:p>
          <w:p w:rsidR="006756B5" w:rsidRPr="006756B5" w:rsidRDefault="006756B5" w:rsidP="006756B5">
            <w:pPr>
              <w:spacing w:after="0" w:line="240" w:lineRule="auto"/>
              <w:rPr>
                <w:rFonts w:ascii="Times New Roman" w:hAnsi="Times New Roman" w:cs="Times New Roman"/>
                <w:sz w:val="24"/>
                <w:szCs w:val="24"/>
                <w:lang w:val="uk-UA"/>
              </w:rPr>
            </w:pPr>
            <w:proofErr w:type="spellStart"/>
            <w:r w:rsidRPr="00475665">
              <w:rPr>
                <w:rFonts w:ascii="Times New Roman" w:hAnsi="Times New Roman" w:cs="Times New Roman"/>
                <w:sz w:val="24"/>
                <w:szCs w:val="24"/>
              </w:rPr>
              <w:t>Кваліфікація</w:t>
            </w:r>
            <w:proofErr w:type="spellEnd"/>
            <w:r w:rsidRPr="00475665">
              <w:rPr>
                <w:rFonts w:ascii="Times New Roman" w:hAnsi="Times New Roman" w:cs="Times New Roman"/>
                <w:sz w:val="24"/>
                <w:szCs w:val="24"/>
              </w:rPr>
              <w:t xml:space="preserve">: </w:t>
            </w:r>
            <w:r>
              <w:rPr>
                <w:rFonts w:ascii="Times New Roman" w:hAnsi="Times New Roman" w:cs="Times New Roman"/>
                <w:sz w:val="24"/>
                <w:szCs w:val="24"/>
                <w:lang w:val="uk-UA"/>
              </w:rPr>
              <w:t>фельдшер</w:t>
            </w:r>
          </w:p>
        </w:tc>
      </w:tr>
      <w:tr w:rsidR="00DD6DEA" w:rsidRPr="00475665" w:rsidTr="00C83C5D">
        <w:tc>
          <w:tcPr>
            <w:tcW w:w="3530" w:type="dxa"/>
            <w:shd w:val="clear" w:color="auto" w:fill="auto"/>
          </w:tcPr>
          <w:p w:rsidR="00DD6DEA" w:rsidRPr="00475665" w:rsidRDefault="00DD6DEA"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Орієнтація</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освітньої</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програми</w:t>
            </w:r>
            <w:proofErr w:type="spellEnd"/>
            <w:r w:rsidRPr="00475665">
              <w:rPr>
                <w:rFonts w:ascii="Times New Roman" w:hAnsi="Times New Roman" w:cs="Times New Roman"/>
                <w:b/>
                <w:sz w:val="24"/>
                <w:szCs w:val="24"/>
              </w:rPr>
              <w:t xml:space="preserve"> </w:t>
            </w:r>
          </w:p>
        </w:tc>
        <w:tc>
          <w:tcPr>
            <w:tcW w:w="6045" w:type="dxa"/>
            <w:shd w:val="clear" w:color="auto" w:fill="auto"/>
          </w:tcPr>
          <w:p w:rsidR="00DD6DEA" w:rsidRPr="00475665" w:rsidRDefault="00DD6DEA" w:rsidP="00475665">
            <w:pPr>
              <w:spacing w:after="0" w:line="240" w:lineRule="auto"/>
              <w:rPr>
                <w:rFonts w:ascii="Times New Roman" w:hAnsi="Times New Roman" w:cs="Times New Roman"/>
                <w:sz w:val="24"/>
                <w:szCs w:val="24"/>
              </w:rPr>
            </w:pPr>
            <w:proofErr w:type="spellStart"/>
            <w:r w:rsidRPr="00475665">
              <w:rPr>
                <w:rFonts w:ascii="Times New Roman" w:hAnsi="Times New Roman" w:cs="Times New Roman"/>
                <w:sz w:val="24"/>
                <w:szCs w:val="24"/>
              </w:rPr>
              <w:t>Освітньо-професійна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молодший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спеціалі</w:t>
            </w:r>
            <w:proofErr w:type="gramStart"/>
            <w:r w:rsidRPr="00475665">
              <w:rPr>
                <w:rFonts w:ascii="Times New Roman" w:hAnsi="Times New Roman" w:cs="Times New Roman"/>
                <w:sz w:val="24"/>
                <w:szCs w:val="24"/>
              </w:rPr>
              <w:t>ст</w:t>
            </w:r>
            <w:proofErr w:type="spellEnd"/>
            <w:proofErr w:type="gramEnd"/>
            <w:r w:rsidRPr="00475665">
              <w:rPr>
                <w:rFonts w:ascii="Times New Roman" w:hAnsi="Times New Roman" w:cs="Times New Roman"/>
                <w:sz w:val="24"/>
                <w:szCs w:val="24"/>
              </w:rPr>
              <w:t>)</w:t>
            </w:r>
          </w:p>
        </w:tc>
      </w:tr>
      <w:tr w:rsidR="00DD6DEA" w:rsidRPr="00475665" w:rsidTr="00C83C5D">
        <w:tc>
          <w:tcPr>
            <w:tcW w:w="3530" w:type="dxa"/>
            <w:shd w:val="clear" w:color="auto" w:fill="auto"/>
          </w:tcPr>
          <w:p w:rsidR="00DD6DEA" w:rsidRPr="00475665" w:rsidRDefault="00DD6DEA"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Основний</w:t>
            </w:r>
            <w:proofErr w:type="spellEnd"/>
            <w:r w:rsidRPr="00475665">
              <w:rPr>
                <w:rFonts w:ascii="Times New Roman" w:hAnsi="Times New Roman" w:cs="Times New Roman"/>
                <w:b/>
                <w:sz w:val="24"/>
                <w:szCs w:val="24"/>
              </w:rPr>
              <w:t xml:space="preserve"> фокус </w:t>
            </w:r>
            <w:proofErr w:type="spellStart"/>
            <w:r w:rsidRPr="00475665">
              <w:rPr>
                <w:rFonts w:ascii="Times New Roman" w:hAnsi="Times New Roman" w:cs="Times New Roman"/>
                <w:b/>
                <w:sz w:val="24"/>
                <w:szCs w:val="24"/>
              </w:rPr>
              <w:t>освітньої</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програми</w:t>
            </w:r>
            <w:proofErr w:type="spellEnd"/>
            <w:r w:rsidRPr="00475665">
              <w:rPr>
                <w:rFonts w:ascii="Times New Roman" w:hAnsi="Times New Roman" w:cs="Times New Roman"/>
                <w:b/>
                <w:sz w:val="24"/>
                <w:szCs w:val="24"/>
              </w:rPr>
              <w:t xml:space="preserve"> та </w:t>
            </w:r>
            <w:proofErr w:type="spellStart"/>
            <w:proofErr w:type="gramStart"/>
            <w:r w:rsidRPr="00475665">
              <w:rPr>
                <w:rFonts w:ascii="Times New Roman" w:hAnsi="Times New Roman" w:cs="Times New Roman"/>
                <w:b/>
                <w:sz w:val="24"/>
                <w:szCs w:val="24"/>
              </w:rPr>
              <w:t>спец</w:t>
            </w:r>
            <w:proofErr w:type="gramEnd"/>
            <w:r w:rsidRPr="00475665">
              <w:rPr>
                <w:rFonts w:ascii="Times New Roman" w:hAnsi="Times New Roman" w:cs="Times New Roman"/>
                <w:b/>
                <w:sz w:val="24"/>
                <w:szCs w:val="24"/>
              </w:rPr>
              <w:t>іалізації</w:t>
            </w:r>
            <w:proofErr w:type="spellEnd"/>
            <w:r w:rsidRPr="00475665">
              <w:rPr>
                <w:rFonts w:ascii="Times New Roman" w:hAnsi="Times New Roman" w:cs="Times New Roman"/>
                <w:b/>
                <w:sz w:val="24"/>
                <w:szCs w:val="24"/>
              </w:rPr>
              <w:t xml:space="preserve"> </w:t>
            </w:r>
          </w:p>
        </w:tc>
        <w:tc>
          <w:tcPr>
            <w:tcW w:w="6045" w:type="dxa"/>
            <w:shd w:val="clear" w:color="auto" w:fill="auto"/>
          </w:tcPr>
          <w:p w:rsidR="00DD6DEA" w:rsidRPr="00DD6DEA" w:rsidRDefault="00DD6DEA" w:rsidP="00DD6DEA">
            <w:pPr>
              <w:adjustRightInd w:val="0"/>
              <w:spacing w:after="0" w:line="240" w:lineRule="auto"/>
              <w:jc w:val="both"/>
              <w:rPr>
                <w:rFonts w:ascii="Times New Roman" w:hAnsi="Times New Roman" w:cs="Times New Roman"/>
                <w:b/>
                <w:bCs/>
                <w:sz w:val="24"/>
                <w:szCs w:val="24"/>
                <w:highlight w:val="yellow"/>
                <w:lang w:val="uk-UA"/>
              </w:rPr>
            </w:pPr>
            <w:r w:rsidRPr="00DD6DEA">
              <w:rPr>
                <w:rFonts w:ascii="Times New Roman" w:hAnsi="Times New Roman" w:cs="Times New Roman"/>
                <w:sz w:val="24"/>
                <w:szCs w:val="24"/>
                <w:lang w:val="uk-UA"/>
              </w:rPr>
              <w:t xml:space="preserve">Загальна освіта в предметній області. Акцент робиться на формуванні та розвитку професійних </w:t>
            </w:r>
            <w:proofErr w:type="spellStart"/>
            <w:r w:rsidRPr="00DD6DEA">
              <w:rPr>
                <w:rFonts w:ascii="Times New Roman" w:hAnsi="Times New Roman" w:cs="Times New Roman"/>
                <w:sz w:val="24"/>
                <w:szCs w:val="24"/>
                <w:lang w:val="uk-UA"/>
              </w:rPr>
              <w:t>компетентностей</w:t>
            </w:r>
            <w:proofErr w:type="spellEnd"/>
            <w:r w:rsidRPr="00DD6DEA">
              <w:rPr>
                <w:rFonts w:ascii="Times New Roman" w:hAnsi="Times New Roman" w:cs="Times New Roman"/>
                <w:sz w:val="24"/>
                <w:szCs w:val="24"/>
                <w:lang w:val="uk-UA"/>
              </w:rPr>
              <w:t xml:space="preserve"> у сфері лікувальної справи з урахуванням специфіки роботи.</w:t>
            </w:r>
          </w:p>
        </w:tc>
      </w:tr>
      <w:tr w:rsidR="00DD6DEA" w:rsidRPr="00FD45CA" w:rsidTr="00C83C5D">
        <w:tc>
          <w:tcPr>
            <w:tcW w:w="3530" w:type="dxa"/>
            <w:shd w:val="clear" w:color="auto" w:fill="auto"/>
          </w:tcPr>
          <w:p w:rsidR="00DD6DEA" w:rsidRPr="00475665" w:rsidRDefault="00DD6DEA" w:rsidP="00475665">
            <w:pPr>
              <w:spacing w:after="0" w:line="240" w:lineRule="auto"/>
              <w:rPr>
                <w:rFonts w:ascii="Times New Roman" w:hAnsi="Times New Roman" w:cs="Times New Roman"/>
                <w:b/>
                <w:sz w:val="24"/>
                <w:szCs w:val="24"/>
                <w:lang w:val="uk-UA"/>
              </w:rPr>
            </w:pPr>
            <w:r w:rsidRPr="00475665">
              <w:rPr>
                <w:rFonts w:ascii="Times New Roman" w:hAnsi="Times New Roman" w:cs="Times New Roman"/>
                <w:b/>
                <w:sz w:val="24"/>
                <w:szCs w:val="24"/>
                <w:lang w:val="uk-UA"/>
              </w:rPr>
              <w:t>Особливості програми</w:t>
            </w:r>
          </w:p>
        </w:tc>
        <w:tc>
          <w:tcPr>
            <w:tcW w:w="6045" w:type="dxa"/>
            <w:shd w:val="clear" w:color="auto" w:fill="auto"/>
          </w:tcPr>
          <w:p w:rsidR="00DD6DEA" w:rsidRPr="00DD6DEA" w:rsidRDefault="00DD6DEA" w:rsidP="00DD6DEA">
            <w:pPr>
              <w:adjustRightInd w:val="0"/>
              <w:spacing w:after="0" w:line="240" w:lineRule="auto"/>
              <w:jc w:val="both"/>
              <w:rPr>
                <w:rFonts w:ascii="Times New Roman" w:hAnsi="Times New Roman" w:cs="Times New Roman"/>
                <w:sz w:val="24"/>
                <w:szCs w:val="24"/>
                <w:highlight w:val="yellow"/>
              </w:rPr>
            </w:pPr>
            <w:proofErr w:type="spellStart"/>
            <w:r w:rsidRPr="00DD6DEA">
              <w:rPr>
                <w:rFonts w:ascii="Times New Roman" w:hAnsi="Times New Roman" w:cs="Times New Roman"/>
                <w:sz w:val="24"/>
                <w:szCs w:val="24"/>
                <w:lang w:eastAsia="ru-RU"/>
              </w:rPr>
              <w:t>Реалізується</w:t>
            </w:r>
            <w:proofErr w:type="spellEnd"/>
            <w:r w:rsidRPr="00DD6DEA">
              <w:rPr>
                <w:rFonts w:ascii="Times New Roman" w:hAnsi="Times New Roman" w:cs="Times New Roman"/>
                <w:sz w:val="24"/>
                <w:szCs w:val="24"/>
                <w:lang w:eastAsia="ru-RU"/>
              </w:rPr>
              <w:t xml:space="preserve"> при </w:t>
            </w:r>
            <w:proofErr w:type="spellStart"/>
            <w:r w:rsidRPr="00DD6DEA">
              <w:rPr>
                <w:rFonts w:ascii="Times New Roman" w:hAnsi="Times New Roman" w:cs="Times New Roman"/>
                <w:sz w:val="24"/>
                <w:szCs w:val="24"/>
                <w:lang w:eastAsia="ru-RU"/>
              </w:rPr>
              <w:t>поєднанні</w:t>
            </w:r>
            <w:proofErr w:type="spellEnd"/>
            <w:r w:rsidRPr="00DD6DEA">
              <w:rPr>
                <w:rFonts w:ascii="Times New Roman" w:hAnsi="Times New Roman" w:cs="Times New Roman"/>
                <w:sz w:val="24"/>
                <w:szCs w:val="24"/>
                <w:lang w:eastAsia="ru-RU"/>
              </w:rPr>
              <w:t xml:space="preserve"> </w:t>
            </w:r>
            <w:proofErr w:type="spellStart"/>
            <w:r w:rsidRPr="00DD6DEA">
              <w:rPr>
                <w:rFonts w:ascii="Times New Roman" w:hAnsi="Times New Roman" w:cs="Times New Roman"/>
                <w:sz w:val="24"/>
                <w:szCs w:val="24"/>
                <w:lang w:eastAsia="ru-RU"/>
              </w:rPr>
              <w:t>теоретичної</w:t>
            </w:r>
            <w:proofErr w:type="spellEnd"/>
            <w:r w:rsidRPr="00DD6DEA">
              <w:rPr>
                <w:rFonts w:ascii="Times New Roman" w:hAnsi="Times New Roman" w:cs="Times New Roman"/>
                <w:sz w:val="24"/>
                <w:szCs w:val="24"/>
                <w:lang w:eastAsia="ru-RU"/>
              </w:rPr>
              <w:t xml:space="preserve"> та </w:t>
            </w:r>
            <w:proofErr w:type="spellStart"/>
            <w:r w:rsidRPr="00DD6DEA">
              <w:rPr>
                <w:rFonts w:ascii="Times New Roman" w:hAnsi="Times New Roman" w:cs="Times New Roman"/>
                <w:sz w:val="24"/>
                <w:szCs w:val="24"/>
                <w:lang w:eastAsia="ru-RU"/>
              </w:rPr>
              <w:t>практичної</w:t>
            </w:r>
            <w:proofErr w:type="spellEnd"/>
            <w:r w:rsidRPr="00DD6DEA">
              <w:rPr>
                <w:rFonts w:ascii="Times New Roman" w:hAnsi="Times New Roman" w:cs="Times New Roman"/>
                <w:sz w:val="24"/>
                <w:szCs w:val="24"/>
                <w:lang w:eastAsia="ru-RU"/>
              </w:rPr>
              <w:t xml:space="preserve"> </w:t>
            </w:r>
            <w:r w:rsidRPr="00DD6DEA">
              <w:rPr>
                <w:rFonts w:ascii="Times New Roman" w:hAnsi="Times New Roman" w:cs="Times New Roman"/>
                <w:sz w:val="24"/>
                <w:szCs w:val="24"/>
                <w:lang w:eastAsia="ru-RU"/>
              </w:rPr>
              <w:lastRenderedPageBreak/>
              <w:t xml:space="preserve">(у </w:t>
            </w:r>
            <w:proofErr w:type="spellStart"/>
            <w:r w:rsidRPr="00DD6DEA">
              <w:rPr>
                <w:rFonts w:ascii="Times New Roman" w:hAnsi="Times New Roman" w:cs="Times New Roman"/>
                <w:sz w:val="24"/>
                <w:szCs w:val="24"/>
                <w:lang w:eastAsia="ru-RU"/>
              </w:rPr>
              <w:t>малих</w:t>
            </w:r>
            <w:proofErr w:type="spellEnd"/>
            <w:r w:rsidRPr="00DD6DEA">
              <w:rPr>
                <w:rFonts w:ascii="Times New Roman" w:hAnsi="Times New Roman" w:cs="Times New Roman"/>
                <w:sz w:val="24"/>
                <w:szCs w:val="24"/>
                <w:lang w:eastAsia="ru-RU"/>
              </w:rPr>
              <w:t xml:space="preserve"> </w:t>
            </w:r>
            <w:proofErr w:type="spellStart"/>
            <w:r w:rsidRPr="00DD6DEA">
              <w:rPr>
                <w:rFonts w:ascii="Times New Roman" w:hAnsi="Times New Roman" w:cs="Times New Roman"/>
                <w:sz w:val="24"/>
                <w:szCs w:val="24"/>
                <w:lang w:eastAsia="ru-RU"/>
              </w:rPr>
              <w:t>групах</w:t>
            </w:r>
            <w:proofErr w:type="spellEnd"/>
            <w:r w:rsidRPr="00DD6DEA">
              <w:rPr>
                <w:rFonts w:ascii="Times New Roman" w:hAnsi="Times New Roman" w:cs="Times New Roman"/>
                <w:sz w:val="24"/>
                <w:szCs w:val="24"/>
                <w:lang w:eastAsia="ru-RU"/>
              </w:rPr>
              <w:t xml:space="preserve">) </w:t>
            </w:r>
            <w:proofErr w:type="spellStart"/>
            <w:proofErr w:type="gramStart"/>
            <w:r w:rsidRPr="00DD6DEA">
              <w:rPr>
                <w:rFonts w:ascii="Times New Roman" w:hAnsi="Times New Roman" w:cs="Times New Roman"/>
                <w:sz w:val="24"/>
                <w:szCs w:val="24"/>
                <w:lang w:eastAsia="ru-RU"/>
              </w:rPr>
              <w:t>п</w:t>
            </w:r>
            <w:proofErr w:type="gramEnd"/>
            <w:r w:rsidRPr="00DD6DEA">
              <w:rPr>
                <w:rFonts w:ascii="Times New Roman" w:hAnsi="Times New Roman" w:cs="Times New Roman"/>
                <w:sz w:val="24"/>
                <w:szCs w:val="24"/>
                <w:lang w:eastAsia="ru-RU"/>
              </w:rPr>
              <w:t>ідготовки</w:t>
            </w:r>
            <w:proofErr w:type="spellEnd"/>
            <w:r w:rsidRPr="00DD6DEA">
              <w:rPr>
                <w:rFonts w:ascii="Times New Roman" w:hAnsi="Times New Roman" w:cs="Times New Roman"/>
                <w:sz w:val="24"/>
                <w:szCs w:val="24"/>
                <w:lang w:eastAsia="ru-RU"/>
              </w:rPr>
              <w:t xml:space="preserve">. </w:t>
            </w:r>
          </w:p>
        </w:tc>
      </w:tr>
      <w:tr w:rsidR="00DD6DEA" w:rsidRPr="00475665" w:rsidTr="00C83C5D">
        <w:tc>
          <w:tcPr>
            <w:tcW w:w="9575" w:type="dxa"/>
            <w:gridSpan w:val="2"/>
            <w:shd w:val="clear" w:color="auto" w:fill="auto"/>
          </w:tcPr>
          <w:p w:rsidR="00DD6DEA" w:rsidRPr="00475665" w:rsidRDefault="00DD6DEA" w:rsidP="00475665">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lastRenderedPageBreak/>
              <w:t>4. Придатність випускників до працевлаштування та подальшого навчання</w:t>
            </w:r>
          </w:p>
        </w:tc>
      </w:tr>
      <w:tr w:rsidR="00DD6DEA" w:rsidRPr="00475665" w:rsidTr="00C83C5D">
        <w:tc>
          <w:tcPr>
            <w:tcW w:w="3530" w:type="dxa"/>
            <w:shd w:val="clear" w:color="auto" w:fill="auto"/>
          </w:tcPr>
          <w:p w:rsidR="00DD6DEA" w:rsidRPr="00475665" w:rsidRDefault="00DD6DEA"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Придатність</w:t>
            </w:r>
            <w:proofErr w:type="spellEnd"/>
            <w:r w:rsidRPr="00475665">
              <w:rPr>
                <w:rFonts w:ascii="Times New Roman" w:hAnsi="Times New Roman" w:cs="Times New Roman"/>
                <w:b/>
                <w:sz w:val="24"/>
                <w:szCs w:val="24"/>
              </w:rPr>
              <w:t xml:space="preserve"> до </w:t>
            </w:r>
            <w:proofErr w:type="spellStart"/>
            <w:r w:rsidRPr="00475665">
              <w:rPr>
                <w:rFonts w:ascii="Times New Roman" w:hAnsi="Times New Roman" w:cs="Times New Roman"/>
                <w:b/>
                <w:sz w:val="24"/>
                <w:szCs w:val="24"/>
              </w:rPr>
              <w:t>працевлаштування</w:t>
            </w:r>
            <w:proofErr w:type="spellEnd"/>
            <w:r w:rsidRPr="00475665">
              <w:rPr>
                <w:rFonts w:ascii="Times New Roman" w:hAnsi="Times New Roman" w:cs="Times New Roman"/>
                <w:b/>
                <w:sz w:val="24"/>
                <w:szCs w:val="24"/>
              </w:rPr>
              <w:t xml:space="preserve"> </w:t>
            </w:r>
          </w:p>
        </w:tc>
        <w:tc>
          <w:tcPr>
            <w:tcW w:w="6045" w:type="dxa"/>
            <w:shd w:val="clear" w:color="auto" w:fill="auto"/>
          </w:tcPr>
          <w:p w:rsidR="00DD6DEA" w:rsidRPr="00DD6DEA" w:rsidRDefault="00DD6DEA" w:rsidP="00DD6DEA">
            <w:pPr>
              <w:spacing w:after="0" w:line="240" w:lineRule="auto"/>
              <w:jc w:val="both"/>
              <w:rPr>
                <w:rFonts w:ascii="Times New Roman" w:hAnsi="Times New Roman" w:cs="Times New Roman"/>
              </w:rPr>
            </w:pPr>
            <w:proofErr w:type="spellStart"/>
            <w:proofErr w:type="gramStart"/>
            <w:r w:rsidRPr="00DD6DEA">
              <w:rPr>
                <w:rFonts w:ascii="Times New Roman" w:hAnsi="Times New Roman" w:cs="Times New Roman"/>
                <w:sz w:val="24"/>
                <w:szCs w:val="24"/>
                <w:lang w:eastAsia="ru-RU"/>
              </w:rPr>
              <w:t>П</w:t>
            </w:r>
            <w:proofErr w:type="gramEnd"/>
            <w:r w:rsidRPr="00DD6DEA">
              <w:rPr>
                <w:rFonts w:ascii="Times New Roman" w:hAnsi="Times New Roman" w:cs="Times New Roman"/>
                <w:sz w:val="24"/>
                <w:szCs w:val="24"/>
                <w:lang w:eastAsia="ru-RU"/>
              </w:rPr>
              <w:t>ісля</w:t>
            </w:r>
            <w:proofErr w:type="spellEnd"/>
            <w:r w:rsidRPr="00DD6DEA">
              <w:rPr>
                <w:rFonts w:ascii="Times New Roman" w:hAnsi="Times New Roman" w:cs="Times New Roman"/>
                <w:sz w:val="24"/>
                <w:szCs w:val="24"/>
                <w:lang w:eastAsia="ru-RU"/>
              </w:rPr>
              <w:t xml:space="preserve"> </w:t>
            </w:r>
            <w:proofErr w:type="spellStart"/>
            <w:r w:rsidRPr="00DD6DEA">
              <w:rPr>
                <w:rFonts w:ascii="Times New Roman" w:hAnsi="Times New Roman" w:cs="Times New Roman"/>
                <w:sz w:val="24"/>
                <w:szCs w:val="24"/>
                <w:lang w:eastAsia="ru-RU"/>
              </w:rPr>
              <w:t>підготовки</w:t>
            </w:r>
            <w:proofErr w:type="spellEnd"/>
            <w:r w:rsidRPr="00DD6DEA">
              <w:rPr>
                <w:rFonts w:ascii="Times New Roman" w:hAnsi="Times New Roman" w:cs="Times New Roman"/>
                <w:sz w:val="24"/>
                <w:szCs w:val="24"/>
                <w:lang w:eastAsia="ru-RU"/>
              </w:rPr>
              <w:t xml:space="preserve"> за </w:t>
            </w:r>
            <w:proofErr w:type="spellStart"/>
            <w:r w:rsidRPr="00DD6DEA">
              <w:rPr>
                <w:rFonts w:ascii="Times New Roman" w:hAnsi="Times New Roman" w:cs="Times New Roman"/>
                <w:sz w:val="24"/>
                <w:szCs w:val="24"/>
                <w:lang w:eastAsia="ru-RU"/>
              </w:rPr>
              <w:t>даною</w:t>
            </w:r>
            <w:proofErr w:type="spellEnd"/>
            <w:r w:rsidRPr="00DD6DEA">
              <w:rPr>
                <w:rFonts w:ascii="Times New Roman" w:hAnsi="Times New Roman" w:cs="Times New Roman"/>
                <w:sz w:val="24"/>
                <w:szCs w:val="24"/>
                <w:lang w:eastAsia="ru-RU"/>
              </w:rPr>
              <w:t xml:space="preserve"> </w:t>
            </w:r>
            <w:proofErr w:type="spellStart"/>
            <w:r w:rsidRPr="00DD6DEA">
              <w:rPr>
                <w:rFonts w:ascii="Times New Roman" w:hAnsi="Times New Roman" w:cs="Times New Roman"/>
                <w:sz w:val="24"/>
                <w:szCs w:val="24"/>
                <w:lang w:eastAsia="ru-RU"/>
              </w:rPr>
              <w:t>освітньою</w:t>
            </w:r>
            <w:proofErr w:type="spellEnd"/>
            <w:r w:rsidRPr="00DD6DEA">
              <w:rPr>
                <w:rFonts w:ascii="Times New Roman" w:hAnsi="Times New Roman" w:cs="Times New Roman"/>
                <w:sz w:val="24"/>
                <w:szCs w:val="24"/>
                <w:lang w:eastAsia="ru-RU"/>
              </w:rPr>
              <w:t xml:space="preserve"> </w:t>
            </w:r>
            <w:proofErr w:type="spellStart"/>
            <w:r w:rsidRPr="00DD6DEA">
              <w:rPr>
                <w:rFonts w:ascii="Times New Roman" w:hAnsi="Times New Roman" w:cs="Times New Roman"/>
                <w:sz w:val="24"/>
                <w:szCs w:val="24"/>
                <w:lang w:eastAsia="ru-RU"/>
              </w:rPr>
              <w:t>програмою</w:t>
            </w:r>
            <w:proofErr w:type="spellEnd"/>
            <w:r w:rsidRPr="00DD6DEA">
              <w:rPr>
                <w:rFonts w:ascii="Times New Roman" w:hAnsi="Times New Roman" w:cs="Times New Roman"/>
              </w:rPr>
              <w:t xml:space="preserve"> </w:t>
            </w:r>
            <w:proofErr w:type="spellStart"/>
            <w:r w:rsidRPr="00DD6DEA">
              <w:rPr>
                <w:rFonts w:ascii="Times New Roman" w:hAnsi="Times New Roman" w:cs="Times New Roman"/>
                <w:sz w:val="24"/>
                <w:szCs w:val="24"/>
              </w:rPr>
              <w:t>фахівець</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здатний</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виконувати</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зазначену</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професійну</w:t>
            </w:r>
            <w:proofErr w:type="spellEnd"/>
            <w:r w:rsidRPr="00DD6DEA">
              <w:rPr>
                <w:rFonts w:ascii="Times New Roman" w:hAnsi="Times New Roman" w:cs="Times New Roman"/>
                <w:sz w:val="24"/>
                <w:szCs w:val="24"/>
              </w:rPr>
              <w:t xml:space="preserve"> роботу і </w:t>
            </w:r>
            <w:proofErr w:type="spellStart"/>
            <w:r w:rsidRPr="00DD6DEA">
              <w:rPr>
                <w:rFonts w:ascii="Times New Roman" w:hAnsi="Times New Roman" w:cs="Times New Roman"/>
                <w:sz w:val="24"/>
                <w:szCs w:val="24"/>
              </w:rPr>
              <w:t>може</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займати</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первинні</w:t>
            </w:r>
            <w:proofErr w:type="spellEnd"/>
            <w:r w:rsidRPr="00DD6DEA">
              <w:rPr>
                <w:rFonts w:ascii="Times New Roman" w:hAnsi="Times New Roman" w:cs="Times New Roman"/>
                <w:sz w:val="24"/>
                <w:szCs w:val="24"/>
              </w:rPr>
              <w:t xml:space="preserve"> посади за </w:t>
            </w:r>
            <w:proofErr w:type="spellStart"/>
            <w:r w:rsidRPr="00DD6DEA">
              <w:rPr>
                <w:rFonts w:ascii="Times New Roman" w:hAnsi="Times New Roman" w:cs="Times New Roman"/>
                <w:sz w:val="24"/>
                <w:szCs w:val="24"/>
              </w:rPr>
              <w:t>Національним</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класифікатором</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України</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Класифікатор</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професій</w:t>
            </w:r>
            <w:proofErr w:type="spellEnd"/>
            <w:r w:rsidRPr="00DD6DEA">
              <w:rPr>
                <w:rFonts w:ascii="Times New Roman" w:hAnsi="Times New Roman" w:cs="Times New Roman"/>
                <w:sz w:val="24"/>
                <w:szCs w:val="24"/>
              </w:rPr>
              <w:t xml:space="preserve"> ДК 003:2010):</w:t>
            </w:r>
          </w:p>
          <w:p w:rsidR="00DD6DEA" w:rsidRPr="00DD6DEA" w:rsidRDefault="00DD6DEA" w:rsidP="00DD6DEA">
            <w:pPr>
              <w:tabs>
                <w:tab w:val="left" w:pos="284"/>
              </w:tabs>
              <w:adjustRightInd w:val="0"/>
              <w:spacing w:after="0" w:line="240" w:lineRule="auto"/>
              <w:jc w:val="both"/>
              <w:rPr>
                <w:rFonts w:ascii="Times New Roman" w:hAnsi="Times New Roman" w:cs="Times New Roman"/>
                <w:sz w:val="24"/>
                <w:szCs w:val="24"/>
              </w:rPr>
            </w:pPr>
            <w:r w:rsidRPr="00DD6DEA">
              <w:rPr>
                <w:rFonts w:ascii="Times New Roman" w:hAnsi="Times New Roman" w:cs="Times New Roman"/>
                <w:sz w:val="24"/>
                <w:szCs w:val="24"/>
              </w:rPr>
              <w:t>3221 фельдшер;</w:t>
            </w:r>
          </w:p>
          <w:p w:rsidR="00DD6DEA" w:rsidRPr="00DD6DEA" w:rsidRDefault="00DD6DEA" w:rsidP="00DD6DEA">
            <w:pPr>
              <w:tabs>
                <w:tab w:val="left" w:pos="284"/>
              </w:tabs>
              <w:adjustRightInd w:val="0"/>
              <w:spacing w:after="0" w:line="240" w:lineRule="auto"/>
              <w:jc w:val="both"/>
              <w:rPr>
                <w:rFonts w:ascii="Times New Roman" w:hAnsi="Times New Roman" w:cs="Times New Roman"/>
                <w:sz w:val="24"/>
                <w:szCs w:val="24"/>
              </w:rPr>
            </w:pPr>
            <w:r w:rsidRPr="00DD6DEA">
              <w:rPr>
                <w:rFonts w:ascii="Times New Roman" w:hAnsi="Times New Roman" w:cs="Times New Roman"/>
                <w:sz w:val="24"/>
                <w:szCs w:val="24"/>
              </w:rPr>
              <w:t xml:space="preserve">3221 фельдшер </w:t>
            </w:r>
            <w:proofErr w:type="spellStart"/>
            <w:r w:rsidRPr="00DD6DEA">
              <w:rPr>
                <w:rFonts w:ascii="Times New Roman" w:hAnsi="Times New Roman" w:cs="Times New Roman"/>
                <w:sz w:val="24"/>
                <w:szCs w:val="24"/>
              </w:rPr>
              <w:t>станції</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відділення</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швидкої</w:t>
            </w:r>
            <w:proofErr w:type="spellEnd"/>
            <w:r w:rsidRPr="00DD6DEA">
              <w:rPr>
                <w:rFonts w:ascii="Times New Roman" w:hAnsi="Times New Roman" w:cs="Times New Roman"/>
                <w:sz w:val="24"/>
                <w:szCs w:val="24"/>
              </w:rPr>
              <w:t xml:space="preserve"> та </w:t>
            </w:r>
            <w:proofErr w:type="spellStart"/>
            <w:r w:rsidRPr="00DD6DEA">
              <w:rPr>
                <w:rFonts w:ascii="Times New Roman" w:hAnsi="Times New Roman" w:cs="Times New Roman"/>
                <w:sz w:val="24"/>
                <w:szCs w:val="24"/>
              </w:rPr>
              <w:t>невідкладної</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медичної</w:t>
            </w:r>
            <w:proofErr w:type="spellEnd"/>
            <w:r w:rsidRPr="00DD6DEA">
              <w:rPr>
                <w:rFonts w:ascii="Times New Roman" w:hAnsi="Times New Roman" w:cs="Times New Roman"/>
                <w:sz w:val="24"/>
                <w:szCs w:val="24"/>
              </w:rPr>
              <w:t xml:space="preserve"> </w:t>
            </w:r>
            <w:proofErr w:type="spellStart"/>
            <w:r w:rsidRPr="00DD6DEA">
              <w:rPr>
                <w:rFonts w:ascii="Times New Roman" w:hAnsi="Times New Roman" w:cs="Times New Roman"/>
                <w:sz w:val="24"/>
                <w:szCs w:val="24"/>
              </w:rPr>
              <w:t>допомоги</w:t>
            </w:r>
            <w:proofErr w:type="spellEnd"/>
            <w:r w:rsidRPr="00DD6DEA">
              <w:rPr>
                <w:rFonts w:ascii="Times New Roman" w:hAnsi="Times New Roman" w:cs="Times New Roman"/>
                <w:sz w:val="24"/>
                <w:szCs w:val="24"/>
              </w:rPr>
              <w:t>;</w:t>
            </w:r>
          </w:p>
        </w:tc>
      </w:tr>
      <w:tr w:rsidR="00DD6DEA" w:rsidRPr="00475665" w:rsidTr="00C83C5D">
        <w:tc>
          <w:tcPr>
            <w:tcW w:w="3530" w:type="dxa"/>
            <w:shd w:val="clear" w:color="auto" w:fill="auto"/>
          </w:tcPr>
          <w:p w:rsidR="00DD6DEA" w:rsidRPr="00475665" w:rsidRDefault="00DD6DEA" w:rsidP="00475665">
            <w:pPr>
              <w:spacing w:after="0" w:line="240" w:lineRule="auto"/>
              <w:rPr>
                <w:rFonts w:ascii="Times New Roman" w:hAnsi="Times New Roman" w:cs="Times New Roman"/>
                <w:b/>
                <w:sz w:val="24"/>
                <w:szCs w:val="24"/>
              </w:rPr>
            </w:pPr>
            <w:r w:rsidRPr="00475665">
              <w:rPr>
                <w:rFonts w:ascii="Times New Roman" w:hAnsi="Times New Roman" w:cs="Times New Roman"/>
                <w:b/>
                <w:sz w:val="24"/>
                <w:szCs w:val="24"/>
              </w:rPr>
              <w:t xml:space="preserve">Подальше </w:t>
            </w:r>
            <w:proofErr w:type="spellStart"/>
            <w:r w:rsidRPr="00475665">
              <w:rPr>
                <w:rFonts w:ascii="Times New Roman" w:hAnsi="Times New Roman" w:cs="Times New Roman"/>
                <w:b/>
                <w:sz w:val="24"/>
                <w:szCs w:val="24"/>
              </w:rPr>
              <w:t>навчання</w:t>
            </w:r>
            <w:proofErr w:type="spellEnd"/>
            <w:r w:rsidRPr="00475665">
              <w:rPr>
                <w:rFonts w:ascii="Times New Roman" w:hAnsi="Times New Roman" w:cs="Times New Roman"/>
                <w:b/>
                <w:sz w:val="24"/>
                <w:szCs w:val="24"/>
              </w:rPr>
              <w:t xml:space="preserve"> </w:t>
            </w:r>
          </w:p>
        </w:tc>
        <w:tc>
          <w:tcPr>
            <w:tcW w:w="6045" w:type="dxa"/>
            <w:shd w:val="clear" w:color="auto" w:fill="auto"/>
          </w:tcPr>
          <w:p w:rsidR="00DD6DEA" w:rsidRPr="00475665" w:rsidRDefault="00DD6DEA" w:rsidP="00AD1335">
            <w:pPr>
              <w:spacing w:after="0" w:line="240" w:lineRule="auto"/>
              <w:jc w:val="both"/>
              <w:rPr>
                <w:rFonts w:ascii="Times New Roman" w:hAnsi="Times New Roman" w:cs="Times New Roman"/>
                <w:sz w:val="24"/>
                <w:szCs w:val="24"/>
                <w:lang w:val="uk-UA"/>
              </w:rPr>
            </w:pPr>
            <w:proofErr w:type="spellStart"/>
            <w:proofErr w:type="gramStart"/>
            <w:r w:rsidRPr="00475665">
              <w:rPr>
                <w:rFonts w:ascii="Times New Roman" w:hAnsi="Times New Roman" w:cs="Times New Roman"/>
                <w:sz w:val="24"/>
                <w:szCs w:val="24"/>
              </w:rPr>
              <w:t>П</w:t>
            </w:r>
            <w:proofErr w:type="gramEnd"/>
            <w:r w:rsidRPr="00475665">
              <w:rPr>
                <w:rFonts w:ascii="Times New Roman" w:hAnsi="Times New Roman" w:cs="Times New Roman"/>
                <w:sz w:val="24"/>
                <w:szCs w:val="24"/>
              </w:rPr>
              <w:t>ісля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закінчення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навчання</w:t>
            </w:r>
            <w:proofErr w:type="spellEnd"/>
            <w:r w:rsidRPr="00475665">
              <w:rPr>
                <w:rFonts w:ascii="Times New Roman" w:hAnsi="Times New Roman" w:cs="Times New Roman"/>
                <w:sz w:val="24"/>
                <w:szCs w:val="24"/>
              </w:rPr>
              <w:t xml:space="preserve"> за </w:t>
            </w:r>
            <w:proofErr w:type="spellStart"/>
            <w:r w:rsidRPr="00475665">
              <w:rPr>
                <w:rFonts w:ascii="Times New Roman" w:hAnsi="Times New Roman" w:cs="Times New Roman"/>
                <w:sz w:val="24"/>
                <w:szCs w:val="24"/>
              </w:rPr>
              <w:t>освітньою</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програмою</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спеціальності</w:t>
            </w:r>
            <w:proofErr w:type="spellEnd"/>
            <w:r w:rsidRPr="00475665">
              <w:rPr>
                <w:rFonts w:ascii="Times New Roman" w:hAnsi="Times New Roman" w:cs="Times New Roman"/>
                <w:sz w:val="24"/>
                <w:szCs w:val="24"/>
              </w:rPr>
              <w:t xml:space="preserve"> 223 Медсестринство і </w:t>
            </w:r>
            <w:proofErr w:type="spellStart"/>
            <w:r w:rsidRPr="00475665">
              <w:rPr>
                <w:rFonts w:ascii="Times New Roman" w:hAnsi="Times New Roman" w:cs="Times New Roman"/>
                <w:sz w:val="24"/>
                <w:szCs w:val="24"/>
              </w:rPr>
              <w:t>присудження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освітньо-кваліфікаційного</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рівня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молодшого</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спеціаліста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фахівець</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може</w:t>
            </w:r>
            <w:proofErr w:type="spellEnd"/>
            <w:r w:rsidRPr="00475665">
              <w:rPr>
                <w:rFonts w:ascii="Times New Roman" w:hAnsi="Times New Roman" w:cs="Times New Roman"/>
                <w:sz w:val="24"/>
                <w:szCs w:val="24"/>
              </w:rPr>
              <w:t xml:space="preserve"> </w:t>
            </w:r>
            <w:r w:rsidRPr="00475665">
              <w:rPr>
                <w:rFonts w:ascii="Times New Roman" w:hAnsi="Times New Roman" w:cs="Times New Roman"/>
                <w:sz w:val="24"/>
                <w:szCs w:val="24"/>
                <w:lang w:val="uk-UA"/>
              </w:rPr>
              <w:t xml:space="preserve">продовжувати навчання </w:t>
            </w:r>
            <w:r>
              <w:rPr>
                <w:rFonts w:ascii="Times New Roman" w:hAnsi="Times New Roman" w:cs="Times New Roman"/>
                <w:sz w:val="24"/>
                <w:szCs w:val="24"/>
                <w:lang w:val="uk-UA"/>
              </w:rPr>
              <w:t xml:space="preserve"> за освітнім ступенем бакалавра та магістра споріднених спеціальностей.</w:t>
            </w:r>
          </w:p>
        </w:tc>
      </w:tr>
      <w:tr w:rsidR="00DD6DEA" w:rsidRPr="00475665" w:rsidTr="00C83C5D">
        <w:tc>
          <w:tcPr>
            <w:tcW w:w="9575" w:type="dxa"/>
            <w:gridSpan w:val="2"/>
            <w:shd w:val="clear" w:color="auto" w:fill="auto"/>
          </w:tcPr>
          <w:p w:rsidR="00DD6DEA" w:rsidRPr="00475665" w:rsidRDefault="00DD6DEA" w:rsidP="002C7E71">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5. Викладання та оцінювання</w:t>
            </w:r>
          </w:p>
        </w:tc>
      </w:tr>
      <w:tr w:rsidR="00DD6DEA" w:rsidRPr="00475665" w:rsidTr="00C83C5D">
        <w:tc>
          <w:tcPr>
            <w:tcW w:w="3530" w:type="dxa"/>
            <w:shd w:val="clear" w:color="auto" w:fill="auto"/>
          </w:tcPr>
          <w:p w:rsidR="00DD6DEA" w:rsidRPr="00475665" w:rsidRDefault="00DD6DEA"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Викладання</w:t>
            </w:r>
            <w:proofErr w:type="spellEnd"/>
            <w:r w:rsidRPr="00475665">
              <w:rPr>
                <w:rFonts w:ascii="Times New Roman" w:hAnsi="Times New Roman" w:cs="Times New Roman"/>
                <w:b/>
                <w:sz w:val="24"/>
                <w:szCs w:val="24"/>
              </w:rPr>
              <w:t xml:space="preserve"> та </w:t>
            </w:r>
            <w:proofErr w:type="spellStart"/>
            <w:r w:rsidRPr="00475665">
              <w:rPr>
                <w:rFonts w:ascii="Times New Roman" w:hAnsi="Times New Roman" w:cs="Times New Roman"/>
                <w:b/>
                <w:sz w:val="24"/>
                <w:szCs w:val="24"/>
              </w:rPr>
              <w:t>навчання</w:t>
            </w:r>
            <w:proofErr w:type="spellEnd"/>
            <w:r w:rsidRPr="00475665">
              <w:rPr>
                <w:rFonts w:ascii="Times New Roman" w:hAnsi="Times New Roman" w:cs="Times New Roman"/>
                <w:b/>
                <w:sz w:val="24"/>
                <w:szCs w:val="24"/>
              </w:rPr>
              <w:t xml:space="preserve"> </w:t>
            </w:r>
          </w:p>
        </w:tc>
        <w:tc>
          <w:tcPr>
            <w:tcW w:w="6045" w:type="dxa"/>
            <w:shd w:val="clear" w:color="auto" w:fill="auto"/>
          </w:tcPr>
          <w:p w:rsidR="00DD6DEA" w:rsidRPr="00475665" w:rsidRDefault="00DD6DEA" w:rsidP="006A6D56">
            <w:pPr>
              <w:spacing w:after="0" w:line="240" w:lineRule="auto"/>
              <w:jc w:val="both"/>
              <w:rPr>
                <w:rFonts w:ascii="Times New Roman" w:hAnsi="Times New Roman" w:cs="Times New Roman"/>
                <w:sz w:val="24"/>
                <w:szCs w:val="24"/>
                <w:lang w:val="uk-UA"/>
              </w:rPr>
            </w:pPr>
            <w:proofErr w:type="spellStart"/>
            <w:r w:rsidRPr="00475665">
              <w:rPr>
                <w:rFonts w:ascii="Times New Roman" w:hAnsi="Times New Roman" w:cs="Times New Roman"/>
                <w:sz w:val="24"/>
                <w:szCs w:val="24"/>
              </w:rPr>
              <w:t>Використовується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студентоцентрований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проблемноорієнтований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професійно-орієнтований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комунікативний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міждисциплінарний</w:t>
            </w:r>
            <w:proofErr w:type="spellEnd"/>
            <w:r w:rsidRPr="00475665">
              <w:rPr>
                <w:rFonts w:ascii="Times New Roman" w:hAnsi="Times New Roman" w:cs="Times New Roman"/>
                <w:sz w:val="24"/>
                <w:szCs w:val="24"/>
              </w:rPr>
              <w:t xml:space="preserve"> </w:t>
            </w:r>
            <w:proofErr w:type="spellStart"/>
            <w:proofErr w:type="gramStart"/>
            <w:r w:rsidRPr="00475665">
              <w:rPr>
                <w:rFonts w:ascii="Times New Roman" w:hAnsi="Times New Roman" w:cs="Times New Roman"/>
                <w:sz w:val="24"/>
                <w:szCs w:val="24"/>
              </w:rPr>
              <w:t>п</w:t>
            </w:r>
            <w:proofErr w:type="gramEnd"/>
            <w:r w:rsidRPr="00475665">
              <w:rPr>
                <w:rFonts w:ascii="Times New Roman" w:hAnsi="Times New Roman" w:cs="Times New Roman"/>
                <w:sz w:val="24"/>
                <w:szCs w:val="24"/>
              </w:rPr>
              <w:t>ідходи</w:t>
            </w:r>
            <w:proofErr w:type="spellEnd"/>
            <w:r w:rsidRPr="00475665">
              <w:rPr>
                <w:rFonts w:ascii="Times New Roman" w:hAnsi="Times New Roman" w:cs="Times New Roman"/>
                <w:sz w:val="24"/>
                <w:szCs w:val="24"/>
              </w:rPr>
              <w:t xml:space="preserve"> до </w:t>
            </w:r>
            <w:proofErr w:type="spellStart"/>
            <w:r w:rsidRPr="00475665">
              <w:rPr>
                <w:rFonts w:ascii="Times New Roman" w:hAnsi="Times New Roman" w:cs="Times New Roman"/>
                <w:sz w:val="24"/>
                <w:szCs w:val="24"/>
              </w:rPr>
              <w:t>навчання</w:t>
            </w:r>
            <w:proofErr w:type="spellEnd"/>
            <w:r w:rsidRPr="00475665">
              <w:rPr>
                <w:rFonts w:ascii="Times New Roman" w:hAnsi="Times New Roman" w:cs="Times New Roman"/>
                <w:sz w:val="24"/>
                <w:szCs w:val="24"/>
              </w:rPr>
              <w:t xml:space="preserve"> через </w:t>
            </w:r>
            <w:proofErr w:type="spellStart"/>
            <w:r w:rsidRPr="00475665">
              <w:rPr>
                <w:rFonts w:ascii="Times New Roman" w:hAnsi="Times New Roman" w:cs="Times New Roman"/>
                <w:sz w:val="24"/>
                <w:szCs w:val="24"/>
              </w:rPr>
              <w:t>навчальну</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виробничу</w:t>
            </w:r>
            <w:proofErr w:type="spellEnd"/>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переддипломну</w:t>
            </w:r>
            <w:proofErr w:type="spellEnd"/>
            <w:r w:rsidRPr="00475665">
              <w:rPr>
                <w:rFonts w:ascii="Times New Roman" w:hAnsi="Times New Roman" w:cs="Times New Roman"/>
                <w:sz w:val="24"/>
                <w:szCs w:val="24"/>
              </w:rPr>
              <w:t xml:space="preserve"> практик</w:t>
            </w:r>
            <w:r>
              <w:rPr>
                <w:rFonts w:ascii="Times New Roman" w:hAnsi="Times New Roman" w:cs="Times New Roman"/>
                <w:sz w:val="24"/>
                <w:szCs w:val="24"/>
                <w:lang w:val="uk-UA"/>
              </w:rPr>
              <w:t>и</w:t>
            </w:r>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Навчання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здійснюється</w:t>
            </w:r>
            <w:proofErr w:type="spellEnd"/>
            <w:r w:rsidRPr="00475665">
              <w:rPr>
                <w:rFonts w:ascii="Times New Roman" w:hAnsi="Times New Roman" w:cs="Times New Roman"/>
                <w:sz w:val="24"/>
                <w:szCs w:val="24"/>
              </w:rPr>
              <w:t xml:space="preserve"> </w:t>
            </w:r>
            <w:proofErr w:type="spellStart"/>
            <w:proofErr w:type="gramStart"/>
            <w:r w:rsidRPr="00475665">
              <w:rPr>
                <w:rFonts w:ascii="Times New Roman" w:hAnsi="Times New Roman" w:cs="Times New Roman"/>
                <w:sz w:val="24"/>
                <w:szCs w:val="24"/>
              </w:rPr>
              <w:t>п</w:t>
            </w:r>
            <w:proofErr w:type="gramEnd"/>
            <w:r w:rsidRPr="00475665">
              <w:rPr>
                <w:rFonts w:ascii="Times New Roman" w:hAnsi="Times New Roman" w:cs="Times New Roman"/>
                <w:sz w:val="24"/>
                <w:szCs w:val="24"/>
              </w:rPr>
              <w:t>ід</w:t>
            </w:r>
            <w:proofErr w:type="spellEnd"/>
            <w:r w:rsidRPr="00475665">
              <w:rPr>
                <w:rFonts w:ascii="Times New Roman" w:hAnsi="Times New Roman" w:cs="Times New Roman"/>
                <w:sz w:val="24"/>
                <w:szCs w:val="24"/>
              </w:rPr>
              <w:t xml:space="preserve"> час </w:t>
            </w:r>
            <w:proofErr w:type="spellStart"/>
            <w:r w:rsidRPr="00475665">
              <w:rPr>
                <w:rFonts w:ascii="Times New Roman" w:hAnsi="Times New Roman" w:cs="Times New Roman"/>
                <w:sz w:val="24"/>
                <w:szCs w:val="24"/>
              </w:rPr>
              <w:t>лекційних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практичних</w:t>
            </w:r>
            <w:proofErr w:type="spellEnd"/>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семінарських</w:t>
            </w:r>
            <w:proofErr w:type="spellEnd"/>
            <w:r w:rsidRPr="00475665">
              <w:rPr>
                <w:rFonts w:ascii="Times New Roman" w:hAnsi="Times New Roman" w:cs="Times New Roman"/>
                <w:sz w:val="24"/>
                <w:szCs w:val="24"/>
              </w:rPr>
              <w:t xml:space="preserve"> занять, </w:t>
            </w:r>
            <w:proofErr w:type="spellStart"/>
            <w:r w:rsidRPr="00475665">
              <w:rPr>
                <w:rFonts w:ascii="Times New Roman" w:hAnsi="Times New Roman" w:cs="Times New Roman"/>
                <w:sz w:val="24"/>
                <w:szCs w:val="24"/>
              </w:rPr>
              <w:t>самостійної</w:t>
            </w:r>
            <w:proofErr w:type="spellEnd"/>
            <w:r w:rsidRPr="00475665">
              <w:rPr>
                <w:rFonts w:ascii="Times New Roman" w:hAnsi="Times New Roman" w:cs="Times New Roman"/>
                <w:sz w:val="24"/>
                <w:szCs w:val="24"/>
              </w:rPr>
              <w:t xml:space="preserve"> позааудиторної </w:t>
            </w:r>
            <w:proofErr w:type="spellStart"/>
            <w:r w:rsidRPr="00475665">
              <w:rPr>
                <w:rFonts w:ascii="Times New Roman" w:hAnsi="Times New Roman" w:cs="Times New Roman"/>
                <w:sz w:val="24"/>
                <w:szCs w:val="24"/>
              </w:rPr>
              <w:t>роботи</w:t>
            </w:r>
            <w:proofErr w:type="spellEnd"/>
            <w:r w:rsidRPr="00475665">
              <w:rPr>
                <w:rFonts w:ascii="Times New Roman" w:hAnsi="Times New Roman" w:cs="Times New Roman"/>
                <w:sz w:val="24"/>
                <w:szCs w:val="24"/>
              </w:rPr>
              <w:t xml:space="preserve"> з </w:t>
            </w:r>
            <w:proofErr w:type="spellStart"/>
            <w:r w:rsidRPr="00475665">
              <w:rPr>
                <w:rFonts w:ascii="Times New Roman" w:hAnsi="Times New Roman" w:cs="Times New Roman"/>
                <w:sz w:val="24"/>
                <w:szCs w:val="24"/>
              </w:rPr>
              <w:t>використанням</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сучасних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інформаційних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технологій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навчання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консультацій</w:t>
            </w:r>
            <w:proofErr w:type="spellEnd"/>
            <w:r w:rsidRPr="00475665">
              <w:rPr>
                <w:rFonts w:ascii="Times New Roman" w:hAnsi="Times New Roman" w:cs="Times New Roman"/>
                <w:sz w:val="24"/>
                <w:szCs w:val="24"/>
              </w:rPr>
              <w:t xml:space="preserve"> з </w:t>
            </w:r>
            <w:proofErr w:type="spellStart"/>
            <w:r w:rsidRPr="00475665">
              <w:rPr>
                <w:rFonts w:ascii="Times New Roman" w:hAnsi="Times New Roman" w:cs="Times New Roman"/>
                <w:sz w:val="24"/>
                <w:szCs w:val="24"/>
              </w:rPr>
              <w:t>викладачами</w:t>
            </w:r>
            <w:proofErr w:type="spellEnd"/>
            <w:r w:rsidRPr="00475665">
              <w:rPr>
                <w:rFonts w:ascii="Times New Roman" w:hAnsi="Times New Roman" w:cs="Times New Roman"/>
                <w:sz w:val="24"/>
                <w:szCs w:val="24"/>
              </w:rPr>
              <w:t>,</w:t>
            </w:r>
            <w:r w:rsidRPr="00475665">
              <w:rPr>
                <w:rFonts w:ascii="Times New Roman" w:hAnsi="Times New Roman" w:cs="Times New Roman"/>
                <w:sz w:val="24"/>
                <w:szCs w:val="24"/>
                <w:lang w:val="uk-UA"/>
              </w:rPr>
              <w:t xml:space="preserve"> різних видів практик</w:t>
            </w:r>
            <w:r>
              <w:rPr>
                <w:rFonts w:ascii="Times New Roman" w:hAnsi="Times New Roman" w:cs="Times New Roman"/>
                <w:sz w:val="24"/>
                <w:szCs w:val="24"/>
                <w:lang w:val="uk-UA"/>
              </w:rPr>
              <w:t>.</w:t>
            </w:r>
          </w:p>
        </w:tc>
      </w:tr>
      <w:tr w:rsidR="00DD6DEA" w:rsidRPr="00455839" w:rsidTr="00C83C5D">
        <w:tc>
          <w:tcPr>
            <w:tcW w:w="3530" w:type="dxa"/>
            <w:shd w:val="clear" w:color="auto" w:fill="auto"/>
          </w:tcPr>
          <w:p w:rsidR="00DD6DEA" w:rsidRPr="00475665" w:rsidRDefault="00DD6DEA"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Оцінювання</w:t>
            </w:r>
            <w:proofErr w:type="spellEnd"/>
            <w:r w:rsidRPr="00475665">
              <w:rPr>
                <w:rFonts w:ascii="Times New Roman" w:hAnsi="Times New Roman" w:cs="Times New Roman"/>
                <w:b/>
                <w:sz w:val="24"/>
                <w:szCs w:val="24"/>
              </w:rPr>
              <w:t xml:space="preserve"> </w:t>
            </w:r>
          </w:p>
        </w:tc>
        <w:tc>
          <w:tcPr>
            <w:tcW w:w="6045" w:type="dxa"/>
            <w:shd w:val="clear" w:color="auto" w:fill="auto"/>
          </w:tcPr>
          <w:p w:rsidR="00DD6DEA" w:rsidRPr="008A033D" w:rsidRDefault="00DD6DEA" w:rsidP="00E57D40">
            <w:pPr>
              <w:spacing w:after="0" w:line="240" w:lineRule="auto"/>
              <w:jc w:val="both"/>
              <w:rPr>
                <w:rFonts w:ascii="Times New Roman" w:hAnsi="Times New Roman" w:cs="Times New Roman"/>
                <w:sz w:val="24"/>
                <w:szCs w:val="24"/>
                <w:lang w:val="uk-UA"/>
              </w:rPr>
            </w:pPr>
            <w:r w:rsidRPr="008A033D">
              <w:rPr>
                <w:rFonts w:ascii="Times New Roman" w:hAnsi="Times New Roman" w:cs="Times New Roman"/>
                <w:sz w:val="24"/>
                <w:szCs w:val="24"/>
                <w:lang w:val="uk-UA"/>
              </w:rPr>
              <w:t>Проводиться п</w:t>
            </w:r>
            <w:proofErr w:type="spellStart"/>
            <w:r w:rsidRPr="008A033D">
              <w:rPr>
                <w:rFonts w:ascii="Times New Roman" w:hAnsi="Times New Roman" w:cs="Times New Roman"/>
                <w:sz w:val="24"/>
                <w:szCs w:val="24"/>
              </w:rPr>
              <w:t>оточний</w:t>
            </w:r>
            <w:proofErr w:type="spellEnd"/>
            <w:r w:rsidRPr="008A033D">
              <w:rPr>
                <w:rFonts w:ascii="Times New Roman" w:hAnsi="Times New Roman" w:cs="Times New Roman"/>
                <w:sz w:val="24"/>
                <w:szCs w:val="24"/>
              </w:rPr>
              <w:t xml:space="preserve"> </w:t>
            </w:r>
            <w:r w:rsidRPr="008A033D">
              <w:rPr>
                <w:rFonts w:ascii="Times New Roman" w:hAnsi="Times New Roman" w:cs="Times New Roman"/>
                <w:sz w:val="24"/>
                <w:szCs w:val="24"/>
                <w:lang w:val="uk-UA"/>
              </w:rPr>
              <w:t xml:space="preserve">та </w:t>
            </w:r>
            <w:proofErr w:type="spellStart"/>
            <w:r w:rsidRPr="008A033D">
              <w:rPr>
                <w:rFonts w:ascii="Times New Roman" w:hAnsi="Times New Roman" w:cs="Times New Roman"/>
                <w:sz w:val="24"/>
                <w:szCs w:val="24"/>
              </w:rPr>
              <w:t>семестровий</w:t>
            </w:r>
            <w:proofErr w:type="spellEnd"/>
            <w:r w:rsidRPr="008A033D">
              <w:rPr>
                <w:rFonts w:ascii="Times New Roman" w:hAnsi="Times New Roman" w:cs="Times New Roman"/>
                <w:sz w:val="24"/>
                <w:szCs w:val="24"/>
              </w:rPr>
              <w:t xml:space="preserve"> </w:t>
            </w:r>
            <w:proofErr w:type="spellStart"/>
            <w:r w:rsidRPr="008A033D">
              <w:rPr>
                <w:rFonts w:ascii="Times New Roman" w:hAnsi="Times New Roman" w:cs="Times New Roman"/>
                <w:sz w:val="24"/>
                <w:szCs w:val="24"/>
              </w:rPr>
              <w:t>контрол</w:t>
            </w:r>
            <w:proofErr w:type="spellEnd"/>
            <w:r w:rsidRPr="008A033D">
              <w:rPr>
                <w:rFonts w:ascii="Times New Roman" w:hAnsi="Times New Roman" w:cs="Times New Roman"/>
                <w:sz w:val="24"/>
                <w:szCs w:val="24"/>
                <w:lang w:val="uk-UA"/>
              </w:rPr>
              <w:t>і.</w:t>
            </w:r>
            <w:r w:rsidRPr="008A033D">
              <w:rPr>
                <w:rFonts w:ascii="Times New Roman" w:hAnsi="Times New Roman" w:cs="Times New Roman"/>
                <w:sz w:val="24"/>
                <w:szCs w:val="24"/>
              </w:rPr>
              <w:t xml:space="preserve"> </w:t>
            </w:r>
            <w:r w:rsidRPr="008A033D">
              <w:rPr>
                <w:rFonts w:ascii="Times New Roman" w:hAnsi="Times New Roman" w:cs="Times New Roman"/>
                <w:sz w:val="24"/>
                <w:szCs w:val="24"/>
                <w:lang w:val="uk-UA"/>
              </w:rPr>
              <w:t xml:space="preserve">Державна атестація здобувачів вищої освіти здійснюється  у формі комплексного кваліфікаційного іспиту, який проводиться у два етапи: теоретичний – ліцензійний, інтегрований  іспит «Крок М. </w:t>
            </w:r>
            <w:r w:rsidR="00E57D40">
              <w:rPr>
                <w:rFonts w:ascii="Times New Roman" w:hAnsi="Times New Roman" w:cs="Times New Roman"/>
                <w:sz w:val="24"/>
                <w:szCs w:val="24"/>
                <w:lang w:val="uk-UA"/>
              </w:rPr>
              <w:t>Лікувальна</w:t>
            </w:r>
            <w:r w:rsidRPr="008A033D">
              <w:rPr>
                <w:rFonts w:ascii="Times New Roman" w:hAnsi="Times New Roman" w:cs="Times New Roman"/>
                <w:sz w:val="24"/>
                <w:szCs w:val="24"/>
                <w:lang w:val="uk-UA"/>
              </w:rPr>
              <w:t xml:space="preserve"> справа» та практичний  з виставленням однієї оцінки</w:t>
            </w:r>
          </w:p>
        </w:tc>
      </w:tr>
      <w:tr w:rsidR="00DD6DEA" w:rsidRPr="00475665" w:rsidTr="00C83C5D">
        <w:tc>
          <w:tcPr>
            <w:tcW w:w="9575" w:type="dxa"/>
            <w:gridSpan w:val="2"/>
            <w:shd w:val="clear" w:color="auto" w:fill="auto"/>
          </w:tcPr>
          <w:p w:rsidR="00DD6DEA" w:rsidRPr="00475665" w:rsidRDefault="00DD6DEA" w:rsidP="00475665">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6.</w:t>
            </w:r>
            <w:r w:rsidR="006756B5">
              <w:rPr>
                <w:rFonts w:ascii="Times New Roman" w:hAnsi="Times New Roman" w:cs="Times New Roman"/>
                <w:b/>
                <w:sz w:val="24"/>
                <w:szCs w:val="24"/>
                <w:lang w:val="uk-UA"/>
              </w:rPr>
              <w:t xml:space="preserve"> </w:t>
            </w:r>
            <w:r w:rsidRPr="00475665">
              <w:rPr>
                <w:rFonts w:ascii="Times New Roman" w:hAnsi="Times New Roman" w:cs="Times New Roman"/>
                <w:b/>
                <w:sz w:val="24"/>
                <w:szCs w:val="24"/>
                <w:lang w:val="uk-UA"/>
              </w:rPr>
              <w:t>Програмні компетентності</w:t>
            </w:r>
          </w:p>
        </w:tc>
      </w:tr>
      <w:tr w:rsidR="00DD6DEA" w:rsidRPr="00D23304" w:rsidTr="00C83C5D">
        <w:tc>
          <w:tcPr>
            <w:tcW w:w="3530" w:type="dxa"/>
            <w:shd w:val="clear" w:color="auto" w:fill="auto"/>
          </w:tcPr>
          <w:p w:rsidR="00DD6DEA" w:rsidRPr="00475665" w:rsidRDefault="00DD6DEA" w:rsidP="00475665">
            <w:pPr>
              <w:spacing w:after="0" w:line="240" w:lineRule="auto"/>
              <w:rPr>
                <w:rFonts w:ascii="Times New Roman" w:hAnsi="Times New Roman" w:cs="Times New Roman"/>
                <w:b/>
                <w:sz w:val="24"/>
                <w:szCs w:val="24"/>
                <w:lang w:val="uk-UA"/>
              </w:rPr>
            </w:pPr>
            <w:r w:rsidRPr="00475665">
              <w:rPr>
                <w:rFonts w:ascii="Times New Roman" w:hAnsi="Times New Roman" w:cs="Times New Roman"/>
                <w:b/>
                <w:sz w:val="24"/>
                <w:szCs w:val="24"/>
                <w:lang w:val="uk-UA"/>
              </w:rPr>
              <w:t>Інтегральна компетентність</w:t>
            </w:r>
          </w:p>
        </w:tc>
        <w:tc>
          <w:tcPr>
            <w:tcW w:w="6045" w:type="dxa"/>
            <w:shd w:val="clear" w:color="auto" w:fill="auto"/>
          </w:tcPr>
          <w:p w:rsidR="00DD6DEA" w:rsidRPr="00475665" w:rsidRDefault="00DD6DEA" w:rsidP="006A6D56">
            <w:pPr>
              <w:spacing w:after="0" w:line="240" w:lineRule="auto"/>
              <w:jc w:val="both"/>
              <w:rPr>
                <w:rFonts w:ascii="Times New Roman" w:hAnsi="Times New Roman" w:cs="Times New Roman"/>
                <w:sz w:val="24"/>
                <w:szCs w:val="24"/>
                <w:lang w:val="uk-UA"/>
              </w:rPr>
            </w:pPr>
            <w:r w:rsidRPr="00475665">
              <w:rPr>
                <w:rFonts w:ascii="Times New Roman" w:hAnsi="Times New Roman" w:cs="Times New Roman"/>
                <w:sz w:val="24"/>
                <w:szCs w:val="24"/>
                <w:lang w:val="uk-UA"/>
              </w:rPr>
              <w:t xml:space="preserve"> </w:t>
            </w:r>
            <w:r w:rsidRPr="000B6805">
              <w:rPr>
                <w:rFonts w:ascii="Times New Roman" w:hAnsi="Times New Roman" w:cs="Times New Roman"/>
                <w:sz w:val="24"/>
                <w:szCs w:val="24"/>
                <w:lang w:val="uk-UA"/>
              </w:rPr>
              <w:t>Здатність  розв'язувати  типові  спеціалізовані  задачі  в  медичній галузі та передбачає застосування положень і методів відповідної науки і характеризується певною невизначеністю умов.</w:t>
            </w:r>
          </w:p>
        </w:tc>
      </w:tr>
      <w:tr w:rsidR="00C76C6E" w:rsidRPr="00475665" w:rsidTr="00C83C5D">
        <w:tc>
          <w:tcPr>
            <w:tcW w:w="3530" w:type="dxa"/>
            <w:shd w:val="clear" w:color="auto" w:fill="auto"/>
          </w:tcPr>
          <w:p w:rsidR="00C76C6E" w:rsidRPr="00475665" w:rsidRDefault="00C76C6E" w:rsidP="00475665">
            <w:pPr>
              <w:spacing w:after="0" w:line="240" w:lineRule="auto"/>
              <w:rPr>
                <w:rFonts w:ascii="Times New Roman" w:hAnsi="Times New Roman" w:cs="Times New Roman"/>
                <w:b/>
                <w:sz w:val="24"/>
                <w:szCs w:val="24"/>
                <w:lang w:val="uk-UA"/>
              </w:rPr>
            </w:pPr>
            <w:r w:rsidRPr="00475665">
              <w:rPr>
                <w:rFonts w:ascii="Times New Roman" w:hAnsi="Times New Roman" w:cs="Times New Roman"/>
                <w:b/>
                <w:sz w:val="24"/>
                <w:szCs w:val="24"/>
                <w:lang w:val="uk-UA"/>
              </w:rPr>
              <w:t>Загальні компетентності (ЗК)</w:t>
            </w:r>
          </w:p>
        </w:tc>
        <w:tc>
          <w:tcPr>
            <w:tcW w:w="6045" w:type="dxa"/>
            <w:shd w:val="clear" w:color="auto" w:fill="auto"/>
          </w:tcPr>
          <w:p w:rsidR="00C76C6E" w:rsidRPr="00C76C6E" w:rsidRDefault="00C76C6E" w:rsidP="00C76C6E">
            <w:pPr>
              <w:pStyle w:val="rvps2"/>
              <w:shd w:val="clear" w:color="auto" w:fill="FFFFFF"/>
              <w:tabs>
                <w:tab w:val="left" w:pos="284"/>
                <w:tab w:val="left" w:pos="6829"/>
              </w:tabs>
              <w:spacing w:before="0" w:beforeAutospacing="0" w:after="0" w:afterAutospacing="0"/>
              <w:contextualSpacing/>
              <w:textAlignment w:val="baseline"/>
              <w:rPr>
                <w:color w:val="000000"/>
                <w:lang w:val="uk-UA"/>
              </w:rPr>
            </w:pPr>
            <w:r w:rsidRPr="00C76C6E">
              <w:rPr>
                <w:b/>
                <w:color w:val="000000"/>
                <w:lang w:val="uk-UA"/>
              </w:rPr>
              <w:t>ЗК 1.</w:t>
            </w:r>
            <w:r w:rsidRPr="00C76C6E">
              <w:rPr>
                <w:color w:val="000000"/>
                <w:lang w:val="uk-UA"/>
              </w:rPr>
              <w:t xml:space="preserve"> Здатність застосовувати знання в практичних ситуаціях.</w:t>
            </w:r>
          </w:p>
          <w:p w:rsidR="00C76C6E" w:rsidRPr="00C76C6E" w:rsidRDefault="00C76C6E" w:rsidP="00C76C6E">
            <w:pPr>
              <w:pStyle w:val="rvps2"/>
              <w:shd w:val="clear" w:color="auto" w:fill="FFFFFF"/>
              <w:tabs>
                <w:tab w:val="left" w:pos="284"/>
                <w:tab w:val="left" w:pos="6829"/>
              </w:tabs>
              <w:spacing w:before="0" w:beforeAutospacing="0" w:after="0" w:afterAutospacing="0"/>
              <w:contextualSpacing/>
              <w:textAlignment w:val="baseline"/>
              <w:rPr>
                <w:color w:val="000000"/>
                <w:lang w:eastAsia="en-GB"/>
              </w:rPr>
            </w:pPr>
            <w:r w:rsidRPr="00C76C6E">
              <w:rPr>
                <w:b/>
                <w:color w:val="000000"/>
                <w:lang w:val="uk-UA" w:eastAsia="en-GB"/>
              </w:rPr>
              <w:t>ЗК 2.</w:t>
            </w:r>
            <w:r w:rsidRPr="00C76C6E">
              <w:rPr>
                <w:color w:val="000000"/>
                <w:lang w:val="uk-UA" w:eastAsia="en-GB"/>
              </w:rPr>
              <w:t xml:space="preserve"> Здатність до пошуку, оброблення та а</w:t>
            </w:r>
            <w:proofErr w:type="spellStart"/>
            <w:r w:rsidRPr="00C76C6E">
              <w:rPr>
                <w:color w:val="000000"/>
                <w:lang w:eastAsia="en-GB"/>
              </w:rPr>
              <w:t>налізу</w:t>
            </w:r>
            <w:proofErr w:type="spellEnd"/>
            <w:r w:rsidRPr="00C76C6E">
              <w:rPr>
                <w:color w:val="000000"/>
                <w:lang w:eastAsia="en-GB"/>
              </w:rPr>
              <w:t xml:space="preserve"> </w:t>
            </w:r>
            <w:proofErr w:type="spellStart"/>
            <w:r w:rsidRPr="00C76C6E">
              <w:rPr>
                <w:color w:val="000000"/>
                <w:lang w:eastAsia="en-GB"/>
              </w:rPr>
              <w:t>інформації</w:t>
            </w:r>
            <w:proofErr w:type="spellEnd"/>
            <w:r w:rsidRPr="00C76C6E">
              <w:rPr>
                <w:color w:val="000000"/>
                <w:lang w:eastAsia="en-GB"/>
              </w:rPr>
              <w:t xml:space="preserve"> з </w:t>
            </w:r>
            <w:proofErr w:type="spellStart"/>
            <w:r w:rsidRPr="00C76C6E">
              <w:rPr>
                <w:color w:val="000000"/>
                <w:lang w:eastAsia="en-GB"/>
              </w:rPr>
              <w:t>різних</w:t>
            </w:r>
            <w:proofErr w:type="spellEnd"/>
            <w:r w:rsidRPr="00C76C6E">
              <w:rPr>
                <w:color w:val="000000"/>
                <w:lang w:eastAsia="en-GB"/>
              </w:rPr>
              <w:t xml:space="preserve"> </w:t>
            </w:r>
            <w:proofErr w:type="spellStart"/>
            <w:r w:rsidRPr="00C76C6E">
              <w:rPr>
                <w:color w:val="000000"/>
                <w:lang w:eastAsia="en-GB"/>
              </w:rPr>
              <w:t>джерел</w:t>
            </w:r>
            <w:proofErr w:type="spellEnd"/>
            <w:r w:rsidRPr="00C76C6E">
              <w:rPr>
                <w:color w:val="000000"/>
                <w:lang w:eastAsia="en-GB"/>
              </w:rPr>
              <w:t>.</w:t>
            </w:r>
          </w:p>
          <w:p w:rsidR="00C76C6E" w:rsidRPr="00C76C6E" w:rsidRDefault="00C76C6E" w:rsidP="00C76C6E">
            <w:pPr>
              <w:shd w:val="clear" w:color="auto" w:fill="FFFFFF"/>
              <w:tabs>
                <w:tab w:val="left" w:pos="284"/>
                <w:tab w:val="left" w:pos="6829"/>
              </w:tabs>
              <w:spacing w:after="0" w:line="240" w:lineRule="auto"/>
              <w:contextualSpacing/>
              <w:rPr>
                <w:rFonts w:ascii="Times New Roman" w:hAnsi="Times New Roman" w:cs="Times New Roman"/>
                <w:color w:val="000000"/>
                <w:sz w:val="24"/>
                <w:szCs w:val="24"/>
                <w:lang w:eastAsia="en-GB"/>
              </w:rPr>
            </w:pPr>
            <w:r w:rsidRPr="00C76C6E">
              <w:rPr>
                <w:rFonts w:ascii="Times New Roman" w:hAnsi="Times New Roman" w:cs="Times New Roman"/>
                <w:b/>
                <w:color w:val="000000"/>
                <w:sz w:val="24"/>
                <w:szCs w:val="24"/>
                <w:lang w:eastAsia="en-GB"/>
              </w:rPr>
              <w:t>ЗК 3.</w:t>
            </w:r>
            <w:r w:rsidRPr="00C76C6E">
              <w:rPr>
                <w:rFonts w:ascii="Times New Roman" w:hAnsi="Times New Roman" w:cs="Times New Roman"/>
                <w:color w:val="000000"/>
                <w:sz w:val="24"/>
                <w:szCs w:val="24"/>
                <w:lang w:eastAsia="en-GB"/>
              </w:rPr>
              <w:t xml:space="preserve"> </w:t>
            </w:r>
            <w:proofErr w:type="spellStart"/>
            <w:r w:rsidRPr="00C76C6E">
              <w:rPr>
                <w:rFonts w:ascii="Times New Roman" w:hAnsi="Times New Roman" w:cs="Times New Roman"/>
                <w:color w:val="000000"/>
                <w:sz w:val="24"/>
                <w:szCs w:val="24"/>
                <w:lang w:eastAsia="en-GB"/>
              </w:rPr>
              <w:t>Здатність</w:t>
            </w:r>
            <w:proofErr w:type="spellEnd"/>
            <w:r w:rsidRPr="00C76C6E">
              <w:rPr>
                <w:rFonts w:ascii="Times New Roman" w:hAnsi="Times New Roman" w:cs="Times New Roman"/>
                <w:color w:val="000000"/>
                <w:sz w:val="24"/>
                <w:szCs w:val="24"/>
                <w:lang w:eastAsia="en-GB"/>
              </w:rPr>
              <w:t xml:space="preserve"> </w:t>
            </w:r>
            <w:proofErr w:type="spellStart"/>
            <w:r w:rsidRPr="00C76C6E">
              <w:rPr>
                <w:rFonts w:ascii="Times New Roman" w:hAnsi="Times New Roman" w:cs="Times New Roman"/>
                <w:color w:val="000000"/>
                <w:sz w:val="24"/>
                <w:szCs w:val="24"/>
                <w:lang w:eastAsia="en-GB"/>
              </w:rPr>
              <w:t>виявляти</w:t>
            </w:r>
            <w:proofErr w:type="spellEnd"/>
            <w:r w:rsidRPr="00C76C6E">
              <w:rPr>
                <w:rFonts w:ascii="Times New Roman" w:hAnsi="Times New Roman" w:cs="Times New Roman"/>
                <w:color w:val="000000"/>
                <w:sz w:val="24"/>
                <w:szCs w:val="24"/>
                <w:lang w:eastAsia="en-GB"/>
              </w:rPr>
              <w:t xml:space="preserve">, </w:t>
            </w:r>
            <w:proofErr w:type="spellStart"/>
            <w:r w:rsidRPr="00C76C6E">
              <w:rPr>
                <w:rFonts w:ascii="Times New Roman" w:hAnsi="Times New Roman" w:cs="Times New Roman"/>
                <w:color w:val="000000"/>
                <w:sz w:val="24"/>
                <w:szCs w:val="24"/>
                <w:lang w:eastAsia="en-GB"/>
              </w:rPr>
              <w:t>ставити</w:t>
            </w:r>
            <w:proofErr w:type="spellEnd"/>
            <w:r w:rsidRPr="00C76C6E">
              <w:rPr>
                <w:rFonts w:ascii="Times New Roman" w:hAnsi="Times New Roman" w:cs="Times New Roman"/>
                <w:color w:val="000000"/>
                <w:sz w:val="24"/>
                <w:szCs w:val="24"/>
                <w:lang w:eastAsia="en-GB"/>
              </w:rPr>
              <w:t xml:space="preserve"> та </w:t>
            </w:r>
            <w:proofErr w:type="spellStart"/>
            <w:r w:rsidRPr="00C76C6E">
              <w:rPr>
                <w:rFonts w:ascii="Times New Roman" w:hAnsi="Times New Roman" w:cs="Times New Roman"/>
                <w:color w:val="000000"/>
                <w:sz w:val="24"/>
                <w:szCs w:val="24"/>
                <w:lang w:eastAsia="en-GB"/>
              </w:rPr>
              <w:t>вирішувати</w:t>
            </w:r>
            <w:proofErr w:type="spellEnd"/>
            <w:r w:rsidRPr="00C76C6E">
              <w:rPr>
                <w:rFonts w:ascii="Times New Roman" w:hAnsi="Times New Roman" w:cs="Times New Roman"/>
                <w:color w:val="000000"/>
                <w:sz w:val="24"/>
                <w:szCs w:val="24"/>
                <w:lang w:eastAsia="en-GB"/>
              </w:rPr>
              <w:t xml:space="preserve"> </w:t>
            </w:r>
            <w:proofErr w:type="spellStart"/>
            <w:r w:rsidRPr="00C76C6E">
              <w:rPr>
                <w:rFonts w:ascii="Times New Roman" w:hAnsi="Times New Roman" w:cs="Times New Roman"/>
                <w:color w:val="000000"/>
                <w:sz w:val="24"/>
                <w:szCs w:val="24"/>
                <w:lang w:eastAsia="en-GB"/>
              </w:rPr>
              <w:t>проблеми</w:t>
            </w:r>
            <w:proofErr w:type="spellEnd"/>
            <w:r w:rsidRPr="00C76C6E">
              <w:rPr>
                <w:rFonts w:ascii="Times New Roman" w:hAnsi="Times New Roman" w:cs="Times New Roman"/>
                <w:color w:val="000000"/>
                <w:sz w:val="24"/>
                <w:szCs w:val="24"/>
                <w:lang w:eastAsia="en-GB"/>
              </w:rPr>
              <w:t xml:space="preserve">, </w:t>
            </w:r>
            <w:proofErr w:type="spellStart"/>
            <w:r w:rsidRPr="00C76C6E">
              <w:rPr>
                <w:rFonts w:ascii="Times New Roman" w:hAnsi="Times New Roman" w:cs="Times New Roman"/>
                <w:color w:val="000000"/>
                <w:sz w:val="24"/>
                <w:szCs w:val="24"/>
                <w:lang w:eastAsia="en-GB"/>
              </w:rPr>
              <w:t>генерувати</w:t>
            </w:r>
            <w:proofErr w:type="spellEnd"/>
            <w:r w:rsidRPr="00C76C6E">
              <w:rPr>
                <w:rFonts w:ascii="Times New Roman" w:hAnsi="Times New Roman" w:cs="Times New Roman"/>
                <w:color w:val="000000"/>
                <w:sz w:val="24"/>
                <w:szCs w:val="24"/>
                <w:lang w:eastAsia="en-GB"/>
              </w:rPr>
              <w:t xml:space="preserve"> </w:t>
            </w:r>
            <w:proofErr w:type="spellStart"/>
            <w:r w:rsidRPr="00C76C6E">
              <w:rPr>
                <w:rFonts w:ascii="Times New Roman" w:hAnsi="Times New Roman" w:cs="Times New Roman"/>
                <w:color w:val="000000"/>
                <w:sz w:val="24"/>
                <w:szCs w:val="24"/>
                <w:lang w:eastAsia="en-GB"/>
              </w:rPr>
              <w:t>ідеї</w:t>
            </w:r>
            <w:proofErr w:type="spellEnd"/>
            <w:r w:rsidRPr="00C76C6E">
              <w:rPr>
                <w:rFonts w:ascii="Times New Roman" w:hAnsi="Times New Roman" w:cs="Times New Roman"/>
                <w:color w:val="000000"/>
                <w:sz w:val="24"/>
                <w:szCs w:val="24"/>
                <w:lang w:eastAsia="en-GB"/>
              </w:rPr>
              <w:t>.</w:t>
            </w:r>
          </w:p>
          <w:p w:rsidR="00C76C6E" w:rsidRPr="00C76C6E" w:rsidRDefault="00C76C6E" w:rsidP="00C76C6E">
            <w:pPr>
              <w:shd w:val="clear" w:color="auto" w:fill="FFFFFF"/>
              <w:tabs>
                <w:tab w:val="left" w:pos="284"/>
                <w:tab w:val="left" w:pos="6829"/>
              </w:tabs>
              <w:spacing w:after="0" w:line="240" w:lineRule="auto"/>
              <w:contextualSpacing/>
              <w:rPr>
                <w:rFonts w:ascii="Times New Roman" w:hAnsi="Times New Roman" w:cs="Times New Roman"/>
                <w:color w:val="000000"/>
                <w:sz w:val="24"/>
                <w:szCs w:val="24"/>
                <w:lang w:eastAsia="en-GB"/>
              </w:rPr>
            </w:pPr>
            <w:r w:rsidRPr="00C76C6E">
              <w:rPr>
                <w:rFonts w:ascii="Times New Roman" w:hAnsi="Times New Roman" w:cs="Times New Roman"/>
                <w:b/>
                <w:color w:val="000000"/>
                <w:sz w:val="24"/>
                <w:szCs w:val="24"/>
                <w:lang w:eastAsia="en-GB"/>
              </w:rPr>
              <w:t>ЗК 4.</w:t>
            </w:r>
            <w:r w:rsidRPr="00C76C6E">
              <w:rPr>
                <w:rFonts w:ascii="Times New Roman" w:hAnsi="Times New Roman" w:cs="Times New Roman"/>
                <w:color w:val="000000"/>
                <w:sz w:val="24"/>
                <w:szCs w:val="24"/>
                <w:lang w:val="uk-UA" w:eastAsia="en-GB"/>
              </w:rPr>
              <w:t xml:space="preserve"> Здатність спілкуватися</w:t>
            </w:r>
            <w:r w:rsidRPr="00C76C6E">
              <w:rPr>
                <w:rFonts w:ascii="Times New Roman" w:hAnsi="Times New Roman" w:cs="Times New Roman"/>
                <w:color w:val="000000"/>
                <w:sz w:val="24"/>
                <w:szCs w:val="24"/>
                <w:lang w:eastAsia="en-GB"/>
              </w:rPr>
              <w:t xml:space="preserve"> державною</w:t>
            </w:r>
            <w:r w:rsidRPr="00C76C6E">
              <w:rPr>
                <w:rFonts w:ascii="Times New Roman" w:hAnsi="Times New Roman" w:cs="Times New Roman"/>
                <w:color w:val="000000"/>
                <w:sz w:val="24"/>
                <w:szCs w:val="24"/>
                <w:lang w:val="uk-UA" w:eastAsia="en-GB"/>
              </w:rPr>
              <w:t xml:space="preserve"> мовою</w:t>
            </w:r>
            <w:r w:rsidRPr="00C76C6E">
              <w:rPr>
                <w:rFonts w:ascii="Times New Roman" w:hAnsi="Times New Roman" w:cs="Times New Roman"/>
                <w:color w:val="000000"/>
                <w:sz w:val="24"/>
                <w:szCs w:val="24"/>
                <w:lang w:eastAsia="en-GB"/>
              </w:rPr>
              <w:t xml:space="preserve"> як</w:t>
            </w:r>
            <w:r w:rsidRPr="00C76C6E">
              <w:rPr>
                <w:rFonts w:ascii="Times New Roman" w:hAnsi="Times New Roman" w:cs="Times New Roman"/>
                <w:color w:val="000000"/>
                <w:sz w:val="24"/>
                <w:szCs w:val="24"/>
                <w:lang w:val="uk-UA" w:eastAsia="en-GB"/>
              </w:rPr>
              <w:t xml:space="preserve"> усно</w:t>
            </w:r>
            <w:r w:rsidRPr="00C76C6E">
              <w:rPr>
                <w:rFonts w:ascii="Times New Roman" w:hAnsi="Times New Roman" w:cs="Times New Roman"/>
                <w:color w:val="000000"/>
                <w:sz w:val="24"/>
                <w:szCs w:val="24"/>
                <w:lang w:eastAsia="en-GB"/>
              </w:rPr>
              <w:t>, так</w:t>
            </w:r>
            <w:r w:rsidRPr="00C76C6E">
              <w:rPr>
                <w:rFonts w:ascii="Times New Roman" w:hAnsi="Times New Roman" w:cs="Times New Roman"/>
                <w:color w:val="000000"/>
                <w:sz w:val="24"/>
                <w:szCs w:val="24"/>
                <w:lang w:val="uk-UA" w:eastAsia="en-GB"/>
              </w:rPr>
              <w:t xml:space="preserve"> і письмово</w:t>
            </w:r>
            <w:r w:rsidRPr="00C76C6E">
              <w:rPr>
                <w:rFonts w:ascii="Times New Roman" w:hAnsi="Times New Roman" w:cs="Times New Roman"/>
                <w:color w:val="000000"/>
                <w:sz w:val="24"/>
                <w:szCs w:val="24"/>
                <w:lang w:eastAsia="en-GB"/>
              </w:rPr>
              <w:t>.</w:t>
            </w:r>
          </w:p>
          <w:p w:rsidR="00C76C6E" w:rsidRPr="00C76C6E" w:rsidRDefault="00C76C6E" w:rsidP="00C76C6E">
            <w:pPr>
              <w:tabs>
                <w:tab w:val="left" w:pos="284"/>
                <w:tab w:val="left" w:pos="6829"/>
              </w:tabs>
              <w:spacing w:after="0" w:line="240" w:lineRule="auto"/>
              <w:contextualSpacing/>
              <w:rPr>
                <w:rFonts w:ascii="Times New Roman" w:hAnsi="Times New Roman" w:cs="Times New Roman"/>
                <w:sz w:val="24"/>
                <w:szCs w:val="24"/>
                <w:lang w:eastAsia="ru-RU"/>
              </w:rPr>
            </w:pPr>
            <w:r w:rsidRPr="00C76C6E">
              <w:rPr>
                <w:rFonts w:ascii="Times New Roman" w:hAnsi="Times New Roman" w:cs="Times New Roman"/>
                <w:b/>
                <w:sz w:val="24"/>
                <w:szCs w:val="24"/>
                <w:lang w:eastAsia="ru-RU"/>
              </w:rPr>
              <w:t>ЗК 5.</w:t>
            </w:r>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Навики</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здійснення</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безпечної</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діяльності</w:t>
            </w:r>
            <w:proofErr w:type="spellEnd"/>
            <w:r w:rsidRPr="00C76C6E">
              <w:rPr>
                <w:rFonts w:ascii="Times New Roman" w:hAnsi="Times New Roman" w:cs="Times New Roman"/>
                <w:sz w:val="24"/>
                <w:szCs w:val="24"/>
                <w:lang w:eastAsia="ru-RU"/>
              </w:rPr>
              <w:t xml:space="preserve"> та </w:t>
            </w:r>
            <w:proofErr w:type="spellStart"/>
            <w:r w:rsidRPr="00C76C6E">
              <w:rPr>
                <w:rFonts w:ascii="Times New Roman" w:hAnsi="Times New Roman" w:cs="Times New Roman"/>
                <w:sz w:val="24"/>
                <w:szCs w:val="24"/>
                <w:lang w:eastAsia="ru-RU"/>
              </w:rPr>
              <w:t>охорони</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навколишнього</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середовища</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розуміння</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необхідності</w:t>
            </w:r>
            <w:proofErr w:type="spellEnd"/>
            <w:r w:rsidRPr="00C76C6E">
              <w:rPr>
                <w:rFonts w:ascii="Times New Roman" w:hAnsi="Times New Roman" w:cs="Times New Roman"/>
                <w:sz w:val="24"/>
                <w:szCs w:val="24"/>
                <w:lang w:eastAsia="ru-RU"/>
              </w:rPr>
              <w:t xml:space="preserve"> та </w:t>
            </w:r>
            <w:proofErr w:type="spellStart"/>
            <w:r w:rsidRPr="00C76C6E">
              <w:rPr>
                <w:rFonts w:ascii="Times New Roman" w:hAnsi="Times New Roman" w:cs="Times New Roman"/>
                <w:sz w:val="24"/>
                <w:szCs w:val="24"/>
                <w:lang w:eastAsia="ru-RU"/>
              </w:rPr>
              <w:t>дотримання</w:t>
            </w:r>
            <w:proofErr w:type="spellEnd"/>
            <w:r w:rsidRPr="00C76C6E">
              <w:rPr>
                <w:rFonts w:ascii="Times New Roman" w:hAnsi="Times New Roman" w:cs="Times New Roman"/>
                <w:sz w:val="24"/>
                <w:szCs w:val="24"/>
                <w:lang w:eastAsia="ru-RU"/>
              </w:rPr>
              <w:t xml:space="preserve"> правил </w:t>
            </w:r>
            <w:proofErr w:type="spellStart"/>
            <w:r w:rsidRPr="00C76C6E">
              <w:rPr>
                <w:rFonts w:ascii="Times New Roman" w:hAnsi="Times New Roman" w:cs="Times New Roman"/>
                <w:sz w:val="24"/>
                <w:szCs w:val="24"/>
                <w:lang w:eastAsia="ru-RU"/>
              </w:rPr>
              <w:t>безпеки</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життєдіяльності</w:t>
            </w:r>
            <w:proofErr w:type="spellEnd"/>
            <w:r w:rsidRPr="00C76C6E">
              <w:rPr>
                <w:rFonts w:ascii="Times New Roman" w:hAnsi="Times New Roman" w:cs="Times New Roman"/>
                <w:sz w:val="24"/>
                <w:szCs w:val="24"/>
                <w:lang w:eastAsia="ru-RU"/>
              </w:rPr>
              <w:t>.</w:t>
            </w:r>
          </w:p>
          <w:p w:rsidR="00C76C6E" w:rsidRPr="00C76C6E" w:rsidRDefault="00C76C6E" w:rsidP="00C76C6E">
            <w:pPr>
              <w:tabs>
                <w:tab w:val="left" w:pos="6829"/>
              </w:tabs>
              <w:spacing w:after="0" w:line="240" w:lineRule="auto"/>
              <w:rPr>
                <w:rFonts w:ascii="Times New Roman" w:hAnsi="Times New Roman" w:cs="Times New Roman"/>
                <w:sz w:val="24"/>
                <w:szCs w:val="24"/>
              </w:rPr>
            </w:pPr>
            <w:r w:rsidRPr="00C76C6E">
              <w:rPr>
                <w:rFonts w:ascii="Times New Roman" w:hAnsi="Times New Roman" w:cs="Times New Roman"/>
                <w:b/>
                <w:sz w:val="24"/>
                <w:szCs w:val="24"/>
                <w:lang w:eastAsia="ru-RU"/>
              </w:rPr>
              <w:t>ЗК 6.</w:t>
            </w:r>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Здатність</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оцінювати</w:t>
            </w:r>
            <w:proofErr w:type="spellEnd"/>
            <w:r w:rsidRPr="00C76C6E">
              <w:rPr>
                <w:rFonts w:ascii="Times New Roman" w:hAnsi="Times New Roman" w:cs="Times New Roman"/>
                <w:sz w:val="24"/>
                <w:szCs w:val="24"/>
                <w:lang w:eastAsia="ru-RU"/>
              </w:rPr>
              <w:t xml:space="preserve"> та </w:t>
            </w:r>
            <w:proofErr w:type="spellStart"/>
            <w:r w:rsidRPr="00C76C6E">
              <w:rPr>
                <w:rFonts w:ascii="Times New Roman" w:hAnsi="Times New Roman" w:cs="Times New Roman"/>
                <w:sz w:val="24"/>
                <w:szCs w:val="24"/>
                <w:lang w:eastAsia="ru-RU"/>
              </w:rPr>
              <w:t>забезпечувати</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якість</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виконаних</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робі</w:t>
            </w:r>
            <w:proofErr w:type="gramStart"/>
            <w:r w:rsidRPr="00C76C6E">
              <w:rPr>
                <w:rFonts w:ascii="Times New Roman" w:hAnsi="Times New Roman" w:cs="Times New Roman"/>
                <w:sz w:val="24"/>
                <w:szCs w:val="24"/>
                <w:lang w:eastAsia="ru-RU"/>
              </w:rPr>
              <w:t>т</w:t>
            </w:r>
            <w:proofErr w:type="spellEnd"/>
            <w:proofErr w:type="gramEnd"/>
            <w:r w:rsidRPr="00C76C6E">
              <w:rPr>
                <w:rFonts w:ascii="Times New Roman" w:hAnsi="Times New Roman" w:cs="Times New Roman"/>
                <w:sz w:val="24"/>
                <w:szCs w:val="24"/>
              </w:rPr>
              <w:t>.</w:t>
            </w:r>
          </w:p>
        </w:tc>
      </w:tr>
      <w:tr w:rsidR="00C76C6E" w:rsidRPr="00DD6DEA" w:rsidTr="00C83C5D">
        <w:tc>
          <w:tcPr>
            <w:tcW w:w="3530" w:type="dxa"/>
            <w:shd w:val="clear" w:color="auto" w:fill="auto"/>
          </w:tcPr>
          <w:p w:rsidR="00C76C6E" w:rsidRPr="00475665" w:rsidRDefault="00C76C6E"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Фахові</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компетентності</w:t>
            </w:r>
            <w:proofErr w:type="spellEnd"/>
            <w:r w:rsidRPr="00475665">
              <w:rPr>
                <w:rFonts w:ascii="Times New Roman" w:hAnsi="Times New Roman" w:cs="Times New Roman"/>
                <w:b/>
                <w:sz w:val="24"/>
                <w:szCs w:val="24"/>
              </w:rPr>
              <w:t xml:space="preserve"> (ФК) </w:t>
            </w:r>
          </w:p>
        </w:tc>
        <w:tc>
          <w:tcPr>
            <w:tcW w:w="6045" w:type="dxa"/>
            <w:shd w:val="clear" w:color="auto" w:fill="auto"/>
          </w:tcPr>
          <w:p w:rsidR="00C76C6E" w:rsidRPr="00C76C6E" w:rsidRDefault="00C76C6E" w:rsidP="00C76C6E">
            <w:pPr>
              <w:suppressAutoHyphens/>
              <w:spacing w:after="0" w:line="240" w:lineRule="auto"/>
              <w:rPr>
                <w:rFonts w:ascii="Times New Roman" w:hAnsi="Times New Roman" w:cs="Times New Roman"/>
                <w:sz w:val="24"/>
                <w:szCs w:val="24"/>
                <w:lang w:val="uk-UA"/>
              </w:rPr>
            </w:pPr>
            <w:r w:rsidRPr="00C76C6E">
              <w:rPr>
                <w:rFonts w:ascii="Times New Roman" w:hAnsi="Times New Roman" w:cs="Times New Roman"/>
                <w:b/>
                <w:sz w:val="24"/>
                <w:szCs w:val="24"/>
                <w:lang w:val="uk-UA" w:eastAsia="ru-RU"/>
              </w:rPr>
              <w:t>ФК 1.</w:t>
            </w:r>
            <w:r w:rsidRPr="00C76C6E">
              <w:rPr>
                <w:rFonts w:ascii="Times New Roman" w:hAnsi="Times New Roman" w:cs="Times New Roman"/>
                <w:sz w:val="24"/>
                <w:szCs w:val="24"/>
                <w:lang w:val="uk-UA"/>
              </w:rPr>
              <w:t xml:space="preserve"> Здатність інтерпретувати та використовувати  </w:t>
            </w:r>
            <w:r w:rsidRPr="00C76C6E">
              <w:rPr>
                <w:rFonts w:ascii="Times New Roman" w:hAnsi="Times New Roman" w:cs="Times New Roman"/>
                <w:sz w:val="24"/>
                <w:szCs w:val="24"/>
                <w:lang w:val="uk-UA"/>
              </w:rPr>
              <w:lastRenderedPageBreak/>
              <w:t xml:space="preserve">теоретичні знання та практичні навички з питань захворювань людини, визначення їх етіології, патогенезу, клінічних ознак, можливих ускладнень, стандартів лабораторних та інструментальних методів  дослідження, стандартів </w:t>
            </w:r>
            <w:proofErr w:type="spellStart"/>
            <w:r w:rsidRPr="00C76C6E">
              <w:rPr>
                <w:rFonts w:ascii="Times New Roman" w:hAnsi="Times New Roman" w:cs="Times New Roman"/>
                <w:sz w:val="24"/>
                <w:szCs w:val="24"/>
                <w:lang w:val="uk-UA"/>
              </w:rPr>
              <w:t>лікуваня</w:t>
            </w:r>
            <w:proofErr w:type="spellEnd"/>
            <w:r w:rsidRPr="00C76C6E">
              <w:rPr>
                <w:rFonts w:ascii="Times New Roman" w:hAnsi="Times New Roman" w:cs="Times New Roman"/>
                <w:sz w:val="24"/>
                <w:szCs w:val="24"/>
                <w:lang w:val="uk-UA"/>
              </w:rPr>
              <w:t xml:space="preserve"> нозологічних форм.</w:t>
            </w:r>
          </w:p>
          <w:p w:rsidR="00C76C6E" w:rsidRPr="00C76C6E" w:rsidRDefault="00C76C6E" w:rsidP="00C76C6E">
            <w:pPr>
              <w:adjustRightInd w:val="0"/>
              <w:spacing w:after="0" w:line="240" w:lineRule="auto"/>
              <w:rPr>
                <w:rFonts w:ascii="Times New Roman" w:hAnsi="Times New Roman" w:cs="Times New Roman"/>
                <w:sz w:val="24"/>
                <w:szCs w:val="24"/>
                <w:lang w:eastAsia="ru-RU"/>
              </w:rPr>
            </w:pPr>
            <w:r w:rsidRPr="00C76C6E">
              <w:rPr>
                <w:rFonts w:ascii="Times New Roman" w:hAnsi="Times New Roman" w:cs="Times New Roman"/>
                <w:b/>
                <w:color w:val="000000"/>
                <w:sz w:val="24"/>
                <w:szCs w:val="24"/>
                <w:lang w:val="uk-UA" w:eastAsia="ru-RU"/>
              </w:rPr>
              <w:t>ФК 2.</w:t>
            </w:r>
            <w:r w:rsidRPr="00C76C6E">
              <w:rPr>
                <w:rFonts w:ascii="Times New Roman" w:hAnsi="Times New Roman" w:cs="Times New Roman"/>
                <w:color w:val="000000"/>
                <w:sz w:val="24"/>
                <w:szCs w:val="24"/>
                <w:lang w:val="uk-UA" w:eastAsia="ru-RU"/>
              </w:rPr>
              <w:t xml:space="preserve"> </w:t>
            </w:r>
            <w:proofErr w:type="spellStart"/>
            <w:r w:rsidRPr="00C76C6E">
              <w:rPr>
                <w:rFonts w:ascii="Times New Roman" w:hAnsi="Times New Roman" w:cs="Times New Roman"/>
                <w:sz w:val="24"/>
                <w:szCs w:val="24"/>
                <w:lang w:eastAsia="ru-RU"/>
              </w:rPr>
              <w:t>Здатність</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використовувати</w:t>
            </w:r>
            <w:proofErr w:type="spellEnd"/>
            <w:r w:rsidRPr="00C76C6E">
              <w:rPr>
                <w:rFonts w:ascii="Times New Roman" w:hAnsi="Times New Roman" w:cs="Times New Roman"/>
                <w:sz w:val="24"/>
                <w:szCs w:val="24"/>
                <w:lang w:eastAsia="ru-RU"/>
              </w:rPr>
              <w:t xml:space="preserve"> у </w:t>
            </w:r>
            <w:proofErr w:type="spellStart"/>
            <w:r w:rsidRPr="00C76C6E">
              <w:rPr>
                <w:rFonts w:ascii="Times New Roman" w:hAnsi="Times New Roman" w:cs="Times New Roman"/>
                <w:sz w:val="24"/>
                <w:szCs w:val="24"/>
                <w:lang w:eastAsia="ru-RU"/>
              </w:rPr>
              <w:t>професійній</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діяльності</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знання</w:t>
            </w:r>
            <w:proofErr w:type="spellEnd"/>
            <w:r w:rsidRPr="00C76C6E">
              <w:rPr>
                <w:rFonts w:ascii="Times New Roman" w:hAnsi="Times New Roman" w:cs="Times New Roman"/>
                <w:sz w:val="24"/>
                <w:szCs w:val="24"/>
                <w:lang w:eastAsia="ru-RU"/>
              </w:rPr>
              <w:t xml:space="preserve"> нормативно-</w:t>
            </w:r>
            <w:proofErr w:type="spellStart"/>
            <w:r w:rsidRPr="00C76C6E">
              <w:rPr>
                <w:rFonts w:ascii="Times New Roman" w:hAnsi="Times New Roman" w:cs="Times New Roman"/>
                <w:sz w:val="24"/>
                <w:szCs w:val="24"/>
                <w:lang w:eastAsia="ru-RU"/>
              </w:rPr>
              <w:t>правових</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законодавчих</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актів</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України</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рекомендацій</w:t>
            </w:r>
            <w:proofErr w:type="spellEnd"/>
            <w:r w:rsidRPr="00C76C6E">
              <w:rPr>
                <w:rFonts w:ascii="Times New Roman" w:hAnsi="Times New Roman" w:cs="Times New Roman"/>
                <w:sz w:val="24"/>
                <w:szCs w:val="24"/>
                <w:lang w:eastAsia="ru-RU"/>
              </w:rPr>
              <w:t xml:space="preserve">  МОЗ </w:t>
            </w:r>
            <w:proofErr w:type="spellStart"/>
            <w:r w:rsidRPr="00C76C6E">
              <w:rPr>
                <w:rFonts w:ascii="Times New Roman" w:hAnsi="Times New Roman" w:cs="Times New Roman"/>
                <w:sz w:val="24"/>
                <w:szCs w:val="24"/>
                <w:lang w:eastAsia="ru-RU"/>
              </w:rPr>
              <w:t>України</w:t>
            </w:r>
            <w:proofErr w:type="spellEnd"/>
            <w:r w:rsidRPr="00C76C6E">
              <w:rPr>
                <w:rFonts w:ascii="Times New Roman" w:hAnsi="Times New Roman" w:cs="Times New Roman"/>
                <w:sz w:val="24"/>
                <w:szCs w:val="24"/>
                <w:lang w:eastAsia="ru-RU"/>
              </w:rPr>
              <w:t>.</w:t>
            </w:r>
          </w:p>
          <w:p w:rsidR="00C76C6E" w:rsidRPr="00C76C6E" w:rsidRDefault="00C76C6E" w:rsidP="00C76C6E">
            <w:pPr>
              <w:adjustRightInd w:val="0"/>
              <w:spacing w:after="0" w:line="240" w:lineRule="auto"/>
              <w:rPr>
                <w:rFonts w:ascii="Times New Roman" w:hAnsi="Times New Roman" w:cs="Times New Roman"/>
                <w:sz w:val="24"/>
                <w:szCs w:val="24"/>
                <w:lang w:val="uk-UA" w:eastAsia="ru-RU"/>
              </w:rPr>
            </w:pPr>
            <w:r w:rsidRPr="00C76C6E">
              <w:rPr>
                <w:rFonts w:ascii="Times New Roman" w:hAnsi="Times New Roman" w:cs="Times New Roman"/>
                <w:b/>
                <w:color w:val="000000"/>
                <w:sz w:val="24"/>
                <w:szCs w:val="24"/>
                <w:lang w:val="uk-UA" w:eastAsia="ru-RU"/>
              </w:rPr>
              <w:t>ФК 3.</w:t>
            </w:r>
            <w:r w:rsidRPr="00C76C6E">
              <w:rPr>
                <w:rFonts w:ascii="Times New Roman" w:hAnsi="Times New Roman" w:cs="Times New Roman"/>
                <w:color w:val="000000"/>
                <w:sz w:val="24"/>
                <w:szCs w:val="24"/>
                <w:lang w:val="uk-UA" w:eastAsia="ru-RU"/>
              </w:rPr>
              <w:t xml:space="preserve"> Здатність </w:t>
            </w:r>
            <w:r w:rsidRPr="00C76C6E">
              <w:rPr>
                <w:rFonts w:ascii="Times New Roman" w:hAnsi="Times New Roman" w:cs="Times New Roman"/>
                <w:sz w:val="24"/>
                <w:szCs w:val="24"/>
                <w:lang w:val="uk-UA" w:eastAsia="ru-RU"/>
              </w:rPr>
              <w:t>інтерпретувати</w:t>
            </w:r>
            <w:r w:rsidRPr="00C76C6E">
              <w:rPr>
                <w:rFonts w:ascii="Times New Roman" w:hAnsi="Times New Roman" w:cs="Times New Roman"/>
                <w:color w:val="000000"/>
                <w:sz w:val="24"/>
                <w:szCs w:val="24"/>
                <w:lang w:val="uk-UA" w:eastAsia="ru-RU"/>
              </w:rPr>
              <w:t xml:space="preserve"> статус молодшого медичного персоналу, який ґрунтуються на відповідних чинних кваліфікаційних характеристиках і положеннях.</w:t>
            </w:r>
          </w:p>
          <w:p w:rsidR="00C76C6E" w:rsidRPr="00C76C6E" w:rsidRDefault="00C76C6E" w:rsidP="00C76C6E">
            <w:pPr>
              <w:adjustRightInd w:val="0"/>
              <w:spacing w:after="0" w:line="240" w:lineRule="auto"/>
              <w:rPr>
                <w:rFonts w:ascii="Times New Roman" w:hAnsi="Times New Roman" w:cs="Times New Roman"/>
                <w:sz w:val="24"/>
                <w:szCs w:val="24"/>
                <w:lang w:val="uk-UA" w:eastAsia="ru-RU"/>
              </w:rPr>
            </w:pPr>
            <w:r w:rsidRPr="00C76C6E">
              <w:rPr>
                <w:rFonts w:ascii="Times New Roman" w:hAnsi="Times New Roman" w:cs="Times New Roman"/>
                <w:b/>
                <w:sz w:val="24"/>
                <w:szCs w:val="24"/>
                <w:lang w:val="uk-UA" w:eastAsia="ru-RU"/>
              </w:rPr>
              <w:t>ФК 4.</w:t>
            </w:r>
            <w:r w:rsidRPr="00C76C6E">
              <w:rPr>
                <w:rFonts w:ascii="Times New Roman" w:hAnsi="Times New Roman" w:cs="Times New Roman"/>
                <w:sz w:val="24"/>
                <w:szCs w:val="24"/>
                <w:lang w:val="uk-UA" w:eastAsia="ru-RU"/>
              </w:rPr>
              <w:t xml:space="preserve"> </w:t>
            </w:r>
            <w:proofErr w:type="spellStart"/>
            <w:r w:rsidRPr="00C76C6E">
              <w:rPr>
                <w:rFonts w:ascii="Times New Roman" w:hAnsi="Times New Roman" w:cs="Times New Roman"/>
                <w:sz w:val="24"/>
                <w:szCs w:val="24"/>
                <w:lang w:val="uk-UA" w:eastAsia="ru-RU"/>
              </w:rPr>
              <w:t>Здатніість</w:t>
            </w:r>
            <w:proofErr w:type="spellEnd"/>
            <w:r w:rsidRPr="00C76C6E">
              <w:rPr>
                <w:rFonts w:ascii="Times New Roman" w:hAnsi="Times New Roman" w:cs="Times New Roman"/>
                <w:sz w:val="24"/>
                <w:szCs w:val="24"/>
                <w:lang w:val="uk-UA" w:eastAsia="ru-RU"/>
              </w:rPr>
              <w:t xml:space="preserve">  до клінічного мислення, вміння діагностувати найпоширенішу патологію.</w:t>
            </w:r>
          </w:p>
          <w:p w:rsidR="00C76C6E" w:rsidRPr="00C76C6E" w:rsidRDefault="00C76C6E" w:rsidP="00C76C6E">
            <w:pPr>
              <w:adjustRightInd w:val="0"/>
              <w:spacing w:after="0" w:line="240" w:lineRule="auto"/>
              <w:rPr>
                <w:rFonts w:ascii="Times New Roman" w:hAnsi="Times New Roman" w:cs="Times New Roman"/>
                <w:sz w:val="24"/>
                <w:szCs w:val="24"/>
                <w:lang w:eastAsia="ru-RU"/>
              </w:rPr>
            </w:pPr>
            <w:r w:rsidRPr="00C76C6E">
              <w:rPr>
                <w:rFonts w:ascii="Times New Roman" w:hAnsi="Times New Roman" w:cs="Times New Roman"/>
                <w:b/>
                <w:sz w:val="24"/>
                <w:szCs w:val="24"/>
                <w:lang w:eastAsia="ru-RU"/>
              </w:rPr>
              <w:t>ФК 5.</w:t>
            </w:r>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Здійсність</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організувати</w:t>
            </w:r>
            <w:proofErr w:type="spellEnd"/>
            <w:r w:rsidRPr="00C76C6E">
              <w:rPr>
                <w:rFonts w:ascii="Times New Roman" w:hAnsi="Times New Roman" w:cs="Times New Roman"/>
                <w:sz w:val="24"/>
                <w:szCs w:val="24"/>
                <w:lang w:eastAsia="ru-RU"/>
              </w:rPr>
              <w:t xml:space="preserve"> та </w:t>
            </w:r>
            <w:proofErr w:type="spellStart"/>
            <w:r w:rsidRPr="00C76C6E">
              <w:rPr>
                <w:rFonts w:ascii="Times New Roman" w:hAnsi="Times New Roman" w:cs="Times New Roman"/>
                <w:sz w:val="24"/>
                <w:szCs w:val="24"/>
                <w:lang w:eastAsia="ru-RU"/>
              </w:rPr>
              <w:t>надати</w:t>
            </w:r>
            <w:proofErr w:type="spellEnd"/>
            <w:r w:rsidRPr="00C76C6E">
              <w:rPr>
                <w:rFonts w:ascii="Times New Roman" w:hAnsi="Times New Roman" w:cs="Times New Roman"/>
                <w:sz w:val="24"/>
                <w:szCs w:val="24"/>
                <w:lang w:eastAsia="ru-RU"/>
              </w:rPr>
              <w:t xml:space="preserve"> першу </w:t>
            </w:r>
            <w:proofErr w:type="spellStart"/>
            <w:r w:rsidRPr="00C76C6E">
              <w:rPr>
                <w:rFonts w:ascii="Times New Roman" w:hAnsi="Times New Roman" w:cs="Times New Roman"/>
                <w:sz w:val="24"/>
                <w:szCs w:val="24"/>
                <w:lang w:eastAsia="ru-RU"/>
              </w:rPr>
              <w:t>медичну</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допомогу</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згідно</w:t>
            </w:r>
            <w:proofErr w:type="spellEnd"/>
            <w:r w:rsidRPr="00C76C6E">
              <w:rPr>
                <w:rFonts w:ascii="Times New Roman" w:hAnsi="Times New Roman" w:cs="Times New Roman"/>
                <w:sz w:val="24"/>
                <w:szCs w:val="24"/>
                <w:lang w:eastAsia="ru-RU"/>
              </w:rPr>
              <w:t xml:space="preserve"> з </w:t>
            </w:r>
            <w:proofErr w:type="spellStart"/>
            <w:r w:rsidRPr="00C76C6E">
              <w:rPr>
                <w:rFonts w:ascii="Times New Roman" w:hAnsi="Times New Roman" w:cs="Times New Roman"/>
                <w:sz w:val="24"/>
                <w:szCs w:val="24"/>
                <w:lang w:eastAsia="ru-RU"/>
              </w:rPr>
              <w:t>здіючими</w:t>
            </w:r>
            <w:proofErr w:type="spellEnd"/>
            <w:r w:rsidRPr="00C76C6E">
              <w:rPr>
                <w:rFonts w:ascii="Times New Roman" w:hAnsi="Times New Roman" w:cs="Times New Roman"/>
                <w:sz w:val="24"/>
                <w:szCs w:val="24"/>
                <w:lang w:eastAsia="ru-RU"/>
              </w:rPr>
              <w:t xml:space="preserve"> протоколами </w:t>
            </w:r>
            <w:proofErr w:type="gramStart"/>
            <w:r w:rsidRPr="00C76C6E">
              <w:rPr>
                <w:rFonts w:ascii="Times New Roman" w:hAnsi="Times New Roman" w:cs="Times New Roman"/>
                <w:sz w:val="24"/>
                <w:szCs w:val="24"/>
                <w:lang w:eastAsia="ru-RU"/>
              </w:rPr>
              <w:t xml:space="preserve">по </w:t>
            </w:r>
            <w:r w:rsidRPr="00C76C6E">
              <w:rPr>
                <w:rFonts w:ascii="Times New Roman" w:hAnsi="Times New Roman" w:cs="Times New Roman"/>
                <w:sz w:val="24"/>
                <w:szCs w:val="24"/>
                <w:lang w:val="uk-UA" w:eastAsia="ru-RU"/>
              </w:rPr>
              <w:t>нев</w:t>
            </w:r>
            <w:proofErr w:type="gramEnd"/>
            <w:r w:rsidRPr="00C76C6E">
              <w:rPr>
                <w:rFonts w:ascii="Times New Roman" w:hAnsi="Times New Roman" w:cs="Times New Roman"/>
                <w:sz w:val="24"/>
                <w:szCs w:val="24"/>
                <w:lang w:val="uk-UA" w:eastAsia="ru-RU"/>
              </w:rPr>
              <w:t>ідкладним</w:t>
            </w:r>
            <w:r w:rsidRPr="00C76C6E">
              <w:rPr>
                <w:rFonts w:ascii="Times New Roman" w:hAnsi="Times New Roman" w:cs="Times New Roman"/>
                <w:sz w:val="24"/>
                <w:szCs w:val="24"/>
                <w:lang w:eastAsia="ru-RU"/>
              </w:rPr>
              <w:t xml:space="preserve"> станам.</w:t>
            </w:r>
          </w:p>
          <w:p w:rsidR="00C76C6E" w:rsidRPr="00C76C6E" w:rsidRDefault="00C76C6E" w:rsidP="00C76C6E">
            <w:pPr>
              <w:adjustRightInd w:val="0"/>
              <w:spacing w:after="0" w:line="240" w:lineRule="auto"/>
              <w:rPr>
                <w:rFonts w:ascii="Times New Roman" w:hAnsi="Times New Roman" w:cs="Times New Roman"/>
                <w:sz w:val="24"/>
                <w:szCs w:val="24"/>
                <w:lang w:eastAsia="ru-RU"/>
              </w:rPr>
            </w:pPr>
            <w:r w:rsidRPr="00C76C6E">
              <w:rPr>
                <w:rFonts w:ascii="Times New Roman" w:hAnsi="Times New Roman" w:cs="Times New Roman"/>
                <w:b/>
                <w:sz w:val="24"/>
                <w:szCs w:val="24"/>
                <w:lang w:eastAsia="ru-RU"/>
              </w:rPr>
              <w:t>ФК 6.</w:t>
            </w:r>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Здатність</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проводити</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діагностично-лікувальну</w:t>
            </w:r>
            <w:proofErr w:type="spellEnd"/>
            <w:r w:rsidRPr="00C76C6E">
              <w:rPr>
                <w:rFonts w:ascii="Times New Roman" w:hAnsi="Times New Roman" w:cs="Times New Roman"/>
                <w:sz w:val="24"/>
                <w:szCs w:val="24"/>
                <w:lang w:eastAsia="ru-RU"/>
              </w:rPr>
              <w:t xml:space="preserve"> роботу, </w:t>
            </w:r>
            <w:proofErr w:type="spellStart"/>
            <w:r w:rsidRPr="00C76C6E">
              <w:rPr>
                <w:rFonts w:ascii="Times New Roman" w:hAnsi="Times New Roman" w:cs="Times New Roman"/>
                <w:sz w:val="24"/>
                <w:szCs w:val="24"/>
                <w:lang w:eastAsia="ru-RU"/>
              </w:rPr>
              <w:t>згідно</w:t>
            </w:r>
            <w:proofErr w:type="spellEnd"/>
            <w:r w:rsidRPr="00C76C6E">
              <w:rPr>
                <w:rFonts w:ascii="Times New Roman" w:hAnsi="Times New Roman" w:cs="Times New Roman"/>
                <w:sz w:val="24"/>
                <w:szCs w:val="24"/>
                <w:lang w:eastAsia="ru-RU"/>
              </w:rPr>
              <w:t xml:space="preserve"> з </w:t>
            </w:r>
            <w:proofErr w:type="spellStart"/>
            <w:r w:rsidRPr="00C76C6E">
              <w:rPr>
                <w:rFonts w:ascii="Times New Roman" w:hAnsi="Times New Roman" w:cs="Times New Roman"/>
                <w:sz w:val="24"/>
                <w:szCs w:val="24"/>
                <w:lang w:eastAsia="ru-RU"/>
              </w:rPr>
              <w:t>рекомендаціями</w:t>
            </w:r>
            <w:proofErr w:type="spellEnd"/>
            <w:r w:rsidRPr="00C76C6E">
              <w:rPr>
                <w:rFonts w:ascii="Times New Roman" w:hAnsi="Times New Roman" w:cs="Times New Roman"/>
                <w:sz w:val="24"/>
                <w:szCs w:val="24"/>
                <w:lang w:eastAsia="ru-RU"/>
              </w:rPr>
              <w:t xml:space="preserve"> МОЗ </w:t>
            </w:r>
            <w:proofErr w:type="spellStart"/>
            <w:r w:rsidRPr="00C76C6E">
              <w:rPr>
                <w:rFonts w:ascii="Times New Roman" w:hAnsi="Times New Roman" w:cs="Times New Roman"/>
                <w:sz w:val="24"/>
                <w:szCs w:val="24"/>
                <w:lang w:eastAsia="ru-RU"/>
              </w:rPr>
              <w:t>України</w:t>
            </w:r>
            <w:proofErr w:type="spellEnd"/>
            <w:r w:rsidRPr="00C76C6E">
              <w:rPr>
                <w:rFonts w:ascii="Times New Roman" w:hAnsi="Times New Roman" w:cs="Times New Roman"/>
                <w:sz w:val="24"/>
                <w:szCs w:val="24"/>
                <w:lang w:eastAsia="ru-RU"/>
              </w:rPr>
              <w:t xml:space="preserve">. </w:t>
            </w:r>
          </w:p>
          <w:p w:rsidR="00C76C6E" w:rsidRPr="00C76C6E" w:rsidRDefault="00C76C6E" w:rsidP="00C76C6E">
            <w:pPr>
              <w:adjustRightInd w:val="0"/>
              <w:spacing w:after="0" w:line="240" w:lineRule="auto"/>
              <w:rPr>
                <w:rFonts w:ascii="Times New Roman" w:hAnsi="Times New Roman" w:cs="Times New Roman"/>
                <w:color w:val="000000"/>
                <w:sz w:val="24"/>
                <w:szCs w:val="24"/>
                <w:lang w:val="uk-UA" w:eastAsia="ru-RU"/>
              </w:rPr>
            </w:pPr>
            <w:r w:rsidRPr="00C76C6E">
              <w:rPr>
                <w:rFonts w:ascii="Times New Roman" w:hAnsi="Times New Roman" w:cs="Times New Roman"/>
                <w:b/>
                <w:color w:val="000000"/>
                <w:sz w:val="24"/>
                <w:szCs w:val="24"/>
                <w:lang w:val="uk-UA" w:eastAsia="ru-RU"/>
              </w:rPr>
              <w:t>ФК 7.</w:t>
            </w:r>
            <w:r w:rsidRPr="00C76C6E">
              <w:rPr>
                <w:rFonts w:ascii="Times New Roman" w:hAnsi="Times New Roman" w:cs="Times New Roman"/>
                <w:color w:val="000000"/>
                <w:sz w:val="24"/>
                <w:szCs w:val="24"/>
                <w:lang w:val="uk-UA" w:eastAsia="ru-RU"/>
              </w:rPr>
              <w:t xml:space="preserve"> Здатність організовувати та проводити догляд за хворими з різною патологією.</w:t>
            </w:r>
          </w:p>
          <w:p w:rsidR="00C76C6E" w:rsidRPr="00C76C6E" w:rsidRDefault="00C76C6E" w:rsidP="00C76C6E">
            <w:pPr>
              <w:adjustRightInd w:val="0"/>
              <w:spacing w:after="0" w:line="240" w:lineRule="auto"/>
              <w:rPr>
                <w:rFonts w:ascii="Times New Roman" w:hAnsi="Times New Roman" w:cs="Times New Roman"/>
                <w:color w:val="000000"/>
                <w:sz w:val="24"/>
                <w:szCs w:val="24"/>
                <w:lang w:val="uk-UA" w:eastAsia="ru-RU"/>
              </w:rPr>
            </w:pPr>
            <w:r w:rsidRPr="00C76C6E">
              <w:rPr>
                <w:rFonts w:ascii="Times New Roman" w:hAnsi="Times New Roman" w:cs="Times New Roman"/>
                <w:b/>
                <w:color w:val="000000"/>
                <w:sz w:val="24"/>
                <w:szCs w:val="24"/>
                <w:lang w:val="uk-UA" w:eastAsia="ru-RU"/>
              </w:rPr>
              <w:t>ФК 8.</w:t>
            </w:r>
            <w:r w:rsidRPr="00C76C6E">
              <w:rPr>
                <w:rFonts w:ascii="Times New Roman" w:hAnsi="Times New Roman" w:cs="Times New Roman"/>
                <w:color w:val="000000"/>
                <w:sz w:val="24"/>
                <w:szCs w:val="24"/>
                <w:lang w:val="uk-UA" w:eastAsia="ru-RU"/>
              </w:rPr>
              <w:t xml:space="preserve"> </w:t>
            </w:r>
            <w:r w:rsidRPr="00C76C6E">
              <w:rPr>
                <w:rFonts w:ascii="Times New Roman" w:hAnsi="Times New Roman" w:cs="Times New Roman"/>
                <w:sz w:val="24"/>
                <w:szCs w:val="24"/>
                <w:lang w:val="uk-UA" w:eastAsia="ru-RU"/>
              </w:rPr>
              <w:t>Проводити навчання пацієнтів і його родичів елементам догляду за тяжкохворими.</w:t>
            </w:r>
          </w:p>
          <w:p w:rsidR="00C76C6E" w:rsidRPr="00C76C6E" w:rsidRDefault="00C76C6E" w:rsidP="00C76C6E">
            <w:pPr>
              <w:adjustRightInd w:val="0"/>
              <w:spacing w:after="0" w:line="240" w:lineRule="auto"/>
              <w:rPr>
                <w:rFonts w:ascii="Times New Roman" w:hAnsi="Times New Roman" w:cs="Times New Roman"/>
                <w:color w:val="000000"/>
                <w:sz w:val="24"/>
                <w:szCs w:val="24"/>
                <w:lang w:eastAsia="ru-RU"/>
              </w:rPr>
            </w:pPr>
            <w:r w:rsidRPr="00C76C6E">
              <w:rPr>
                <w:rFonts w:ascii="Times New Roman" w:hAnsi="Times New Roman" w:cs="Times New Roman"/>
                <w:b/>
                <w:color w:val="000000"/>
                <w:sz w:val="24"/>
                <w:szCs w:val="24"/>
                <w:lang w:eastAsia="ru-RU"/>
              </w:rPr>
              <w:t>ФК 9.</w:t>
            </w:r>
            <w:r w:rsidRPr="00C76C6E">
              <w:rPr>
                <w:rFonts w:ascii="Times New Roman" w:hAnsi="Times New Roman" w:cs="Times New Roman"/>
                <w:color w:val="000000"/>
                <w:sz w:val="24"/>
                <w:szCs w:val="24"/>
                <w:lang w:eastAsia="ru-RU"/>
              </w:rPr>
              <w:t xml:space="preserve"> </w:t>
            </w:r>
            <w:r w:rsidRPr="00C76C6E">
              <w:rPr>
                <w:rFonts w:ascii="Times New Roman" w:hAnsi="Times New Roman" w:cs="Times New Roman"/>
                <w:color w:val="000000"/>
                <w:sz w:val="24"/>
                <w:szCs w:val="24"/>
                <w:lang w:val="uk-UA" w:eastAsia="ru-RU"/>
              </w:rPr>
              <w:t>Здатність організовувати та проводити санітарно-освітню,  соціально–психологічну та профілактичну  роботу серед населення.</w:t>
            </w:r>
          </w:p>
          <w:p w:rsidR="00C76C6E" w:rsidRPr="00C76C6E" w:rsidRDefault="00C76C6E" w:rsidP="00C76C6E">
            <w:pPr>
              <w:adjustRightInd w:val="0"/>
              <w:spacing w:after="0" w:line="240" w:lineRule="auto"/>
              <w:rPr>
                <w:rFonts w:ascii="Times New Roman" w:hAnsi="Times New Roman" w:cs="Times New Roman"/>
                <w:sz w:val="24"/>
                <w:szCs w:val="24"/>
                <w:lang w:eastAsia="ru-RU"/>
              </w:rPr>
            </w:pPr>
            <w:r w:rsidRPr="00C76C6E">
              <w:rPr>
                <w:rFonts w:ascii="Times New Roman" w:hAnsi="Times New Roman" w:cs="Times New Roman"/>
                <w:b/>
                <w:sz w:val="24"/>
                <w:szCs w:val="24"/>
                <w:lang w:eastAsia="ru-RU"/>
              </w:rPr>
              <w:t>ФК 10.</w:t>
            </w:r>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Здатність</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надавати</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первинну</w:t>
            </w:r>
            <w:proofErr w:type="spellEnd"/>
            <w:r w:rsidRPr="00C76C6E">
              <w:rPr>
                <w:rFonts w:ascii="Times New Roman" w:hAnsi="Times New Roman" w:cs="Times New Roman"/>
                <w:sz w:val="24"/>
                <w:szCs w:val="24"/>
                <w:lang w:eastAsia="ru-RU"/>
              </w:rPr>
              <w:t xml:space="preserve">  </w:t>
            </w:r>
            <w:proofErr w:type="gramStart"/>
            <w:r w:rsidRPr="00C76C6E">
              <w:rPr>
                <w:rFonts w:ascii="Times New Roman" w:hAnsi="Times New Roman" w:cs="Times New Roman"/>
                <w:sz w:val="24"/>
                <w:szCs w:val="24"/>
                <w:lang w:eastAsia="ru-RU"/>
              </w:rPr>
              <w:t>медико-</w:t>
            </w:r>
            <w:proofErr w:type="spellStart"/>
            <w:r w:rsidRPr="00C76C6E">
              <w:rPr>
                <w:rFonts w:ascii="Times New Roman" w:hAnsi="Times New Roman" w:cs="Times New Roman"/>
                <w:sz w:val="24"/>
                <w:szCs w:val="24"/>
                <w:lang w:eastAsia="ru-RU"/>
              </w:rPr>
              <w:t>сан</w:t>
            </w:r>
            <w:proofErr w:type="gramEnd"/>
            <w:r w:rsidRPr="00C76C6E">
              <w:rPr>
                <w:rFonts w:ascii="Times New Roman" w:hAnsi="Times New Roman" w:cs="Times New Roman"/>
                <w:sz w:val="24"/>
                <w:szCs w:val="24"/>
                <w:lang w:eastAsia="ru-RU"/>
              </w:rPr>
              <w:t>ітарну</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допомогу</w:t>
            </w:r>
            <w:proofErr w:type="spellEnd"/>
            <w:r w:rsidRPr="00C76C6E">
              <w:rPr>
                <w:rFonts w:ascii="Times New Roman" w:hAnsi="Times New Roman" w:cs="Times New Roman"/>
                <w:sz w:val="24"/>
                <w:szCs w:val="24"/>
                <w:lang w:eastAsia="ru-RU"/>
              </w:rPr>
              <w:t xml:space="preserve"> (ПМСД) за принципами </w:t>
            </w:r>
            <w:proofErr w:type="spellStart"/>
            <w:r w:rsidRPr="00C76C6E">
              <w:rPr>
                <w:rFonts w:ascii="Times New Roman" w:hAnsi="Times New Roman" w:cs="Times New Roman"/>
                <w:sz w:val="24"/>
                <w:szCs w:val="24"/>
                <w:lang w:eastAsia="ru-RU"/>
              </w:rPr>
              <w:t>сімейної</w:t>
            </w:r>
            <w:proofErr w:type="spellEnd"/>
            <w:r w:rsidRPr="00C76C6E">
              <w:rPr>
                <w:rFonts w:ascii="Times New Roman" w:hAnsi="Times New Roman" w:cs="Times New Roman"/>
                <w:sz w:val="24"/>
                <w:szCs w:val="24"/>
                <w:lang w:eastAsia="ru-RU"/>
              </w:rPr>
              <w:t xml:space="preserve"> </w:t>
            </w:r>
            <w:proofErr w:type="spellStart"/>
            <w:r w:rsidRPr="00C76C6E">
              <w:rPr>
                <w:rFonts w:ascii="Times New Roman" w:hAnsi="Times New Roman" w:cs="Times New Roman"/>
                <w:sz w:val="24"/>
                <w:szCs w:val="24"/>
                <w:lang w:eastAsia="ru-RU"/>
              </w:rPr>
              <w:t>медицини</w:t>
            </w:r>
            <w:proofErr w:type="spellEnd"/>
            <w:r w:rsidRPr="00C76C6E">
              <w:rPr>
                <w:rFonts w:ascii="Times New Roman" w:hAnsi="Times New Roman" w:cs="Times New Roman"/>
                <w:sz w:val="24"/>
                <w:szCs w:val="24"/>
                <w:lang w:eastAsia="ru-RU"/>
              </w:rPr>
              <w:t>.</w:t>
            </w:r>
          </w:p>
          <w:p w:rsidR="00C76C6E" w:rsidRPr="00C76C6E" w:rsidRDefault="00C76C6E" w:rsidP="00C76C6E">
            <w:pPr>
              <w:adjustRightInd w:val="0"/>
              <w:spacing w:after="0" w:line="240" w:lineRule="auto"/>
              <w:rPr>
                <w:rFonts w:ascii="Times New Roman" w:hAnsi="Times New Roman" w:cs="Times New Roman"/>
                <w:sz w:val="24"/>
                <w:szCs w:val="24"/>
                <w:lang w:eastAsia="ru-RU"/>
              </w:rPr>
            </w:pPr>
            <w:r w:rsidRPr="00C76C6E">
              <w:rPr>
                <w:rFonts w:ascii="Times New Roman" w:hAnsi="Times New Roman" w:cs="Times New Roman"/>
                <w:b/>
                <w:sz w:val="24"/>
                <w:szCs w:val="24"/>
                <w:lang w:eastAsia="ru-RU"/>
              </w:rPr>
              <w:t>ФК 11.</w:t>
            </w:r>
            <w:r w:rsidRPr="00C76C6E">
              <w:rPr>
                <w:rFonts w:ascii="Times New Roman" w:hAnsi="Times New Roman" w:cs="Times New Roman"/>
                <w:sz w:val="24"/>
                <w:szCs w:val="24"/>
                <w:lang w:eastAsia="ru-RU"/>
              </w:rPr>
              <w:t xml:space="preserve"> </w:t>
            </w:r>
            <w:r w:rsidRPr="00C76C6E">
              <w:rPr>
                <w:rFonts w:ascii="Times New Roman" w:hAnsi="Times New Roman" w:cs="Times New Roman"/>
                <w:sz w:val="24"/>
                <w:szCs w:val="24"/>
                <w:lang w:val="uk-UA" w:eastAsia="ru-RU"/>
              </w:rPr>
              <w:t>Здатність забезпечувати професійну безпеку та безпеку життєдіяльності в умов</w:t>
            </w:r>
            <w:r>
              <w:rPr>
                <w:rFonts w:ascii="Times New Roman" w:hAnsi="Times New Roman" w:cs="Times New Roman"/>
                <w:sz w:val="24"/>
                <w:szCs w:val="24"/>
                <w:lang w:val="uk-UA" w:eastAsia="ru-RU"/>
              </w:rPr>
              <w:t>а</w:t>
            </w:r>
            <w:r w:rsidRPr="00C76C6E">
              <w:rPr>
                <w:rFonts w:ascii="Times New Roman" w:hAnsi="Times New Roman" w:cs="Times New Roman"/>
                <w:sz w:val="24"/>
                <w:szCs w:val="24"/>
                <w:lang w:val="uk-UA" w:eastAsia="ru-RU"/>
              </w:rPr>
              <w:t>х надзвичайних ситуацій, спираючись на  теоретичні знання та практичні навички.</w:t>
            </w:r>
            <w:r w:rsidRPr="00C76C6E">
              <w:rPr>
                <w:rFonts w:ascii="Times New Roman" w:hAnsi="Times New Roman" w:cs="Times New Roman"/>
                <w:sz w:val="24"/>
                <w:szCs w:val="24"/>
                <w:lang w:eastAsia="ru-RU"/>
              </w:rPr>
              <w:t xml:space="preserve"> </w:t>
            </w:r>
          </w:p>
          <w:p w:rsidR="00C76C6E" w:rsidRPr="00C76C6E" w:rsidRDefault="00C76C6E" w:rsidP="00C76C6E">
            <w:pPr>
              <w:adjustRightInd w:val="0"/>
              <w:spacing w:after="0" w:line="240" w:lineRule="auto"/>
              <w:rPr>
                <w:rFonts w:ascii="Times New Roman" w:hAnsi="Times New Roman" w:cs="Times New Roman"/>
                <w:sz w:val="24"/>
                <w:szCs w:val="24"/>
                <w:lang w:val="uk-UA" w:eastAsia="ru-RU"/>
              </w:rPr>
            </w:pPr>
            <w:r w:rsidRPr="00C76C6E">
              <w:rPr>
                <w:rFonts w:ascii="Times New Roman" w:hAnsi="Times New Roman" w:cs="Times New Roman"/>
                <w:b/>
                <w:sz w:val="24"/>
                <w:szCs w:val="24"/>
                <w:lang w:eastAsia="ru-RU"/>
              </w:rPr>
              <w:t>ФК 12.</w:t>
            </w:r>
            <w:r w:rsidRPr="00C76C6E">
              <w:rPr>
                <w:rFonts w:ascii="Times New Roman" w:hAnsi="Times New Roman" w:cs="Times New Roman"/>
                <w:sz w:val="24"/>
                <w:szCs w:val="24"/>
                <w:lang w:eastAsia="ru-RU"/>
              </w:rPr>
              <w:t xml:space="preserve"> </w:t>
            </w:r>
            <w:r w:rsidRPr="00C76C6E">
              <w:rPr>
                <w:rFonts w:ascii="Times New Roman" w:hAnsi="Times New Roman" w:cs="Times New Roman"/>
                <w:sz w:val="24"/>
                <w:szCs w:val="24"/>
                <w:lang w:val="uk-UA" w:eastAsia="ru-RU"/>
              </w:rPr>
              <w:t>Здатність аналізувати особистий рівень працездатності, під</w:t>
            </w:r>
            <w:r>
              <w:rPr>
                <w:rFonts w:ascii="Times New Roman" w:hAnsi="Times New Roman" w:cs="Times New Roman"/>
                <w:sz w:val="24"/>
                <w:szCs w:val="24"/>
                <w:lang w:val="uk-UA" w:eastAsia="ru-RU"/>
              </w:rPr>
              <w:t>т</w:t>
            </w:r>
            <w:r w:rsidRPr="00C76C6E">
              <w:rPr>
                <w:rFonts w:ascii="Times New Roman" w:hAnsi="Times New Roman" w:cs="Times New Roman"/>
                <w:sz w:val="24"/>
                <w:szCs w:val="24"/>
                <w:lang w:val="uk-UA" w:eastAsia="ru-RU"/>
              </w:rPr>
              <w:t xml:space="preserve">римувати  здоровий режим роботи і відпочинку. </w:t>
            </w:r>
          </w:p>
          <w:p w:rsidR="00C76C6E" w:rsidRPr="00C76C6E" w:rsidRDefault="00C76C6E" w:rsidP="00C76C6E">
            <w:pPr>
              <w:adjustRightInd w:val="0"/>
              <w:spacing w:after="0" w:line="240" w:lineRule="auto"/>
              <w:rPr>
                <w:rFonts w:ascii="Times New Roman" w:hAnsi="Times New Roman" w:cs="Times New Roman"/>
                <w:sz w:val="24"/>
                <w:szCs w:val="24"/>
                <w:lang w:val="uk-UA" w:eastAsia="ru-RU"/>
              </w:rPr>
            </w:pPr>
            <w:r w:rsidRPr="00C76C6E">
              <w:rPr>
                <w:rFonts w:ascii="Times New Roman" w:hAnsi="Times New Roman" w:cs="Times New Roman"/>
                <w:b/>
                <w:sz w:val="24"/>
                <w:szCs w:val="24"/>
                <w:lang w:val="uk-UA" w:eastAsia="ru-RU"/>
              </w:rPr>
              <w:t>ФК 13.</w:t>
            </w:r>
            <w:r w:rsidRPr="00C76C6E">
              <w:rPr>
                <w:rFonts w:ascii="Times New Roman" w:hAnsi="Times New Roman" w:cs="Times New Roman"/>
                <w:sz w:val="24"/>
                <w:szCs w:val="24"/>
                <w:lang w:val="uk-UA" w:eastAsia="ru-RU"/>
              </w:rPr>
              <w:t xml:space="preserve"> Здатність вирішувати практичні професійні завдання в сучасних умовах державотворення, у процесі формування ринкової економіки та відповідних соціально-політичних відносин в Україні.</w:t>
            </w:r>
          </w:p>
          <w:p w:rsidR="00C76C6E" w:rsidRPr="00C76C6E" w:rsidRDefault="00C76C6E" w:rsidP="00C76C6E">
            <w:pPr>
              <w:adjustRightInd w:val="0"/>
              <w:spacing w:after="0" w:line="240" w:lineRule="auto"/>
              <w:rPr>
                <w:rFonts w:ascii="Times New Roman" w:hAnsi="Times New Roman" w:cs="Times New Roman"/>
                <w:sz w:val="24"/>
                <w:szCs w:val="24"/>
                <w:lang w:val="uk-UA" w:eastAsia="ru-RU"/>
              </w:rPr>
            </w:pPr>
            <w:r w:rsidRPr="00C76C6E">
              <w:rPr>
                <w:rFonts w:ascii="Times New Roman" w:hAnsi="Times New Roman" w:cs="Times New Roman"/>
                <w:b/>
                <w:sz w:val="24"/>
                <w:szCs w:val="24"/>
                <w:lang w:val="uk-UA" w:eastAsia="ru-RU"/>
              </w:rPr>
              <w:t>ФК 14.</w:t>
            </w:r>
            <w:r w:rsidRPr="00C76C6E">
              <w:rPr>
                <w:rFonts w:ascii="Times New Roman" w:hAnsi="Times New Roman" w:cs="Times New Roman"/>
                <w:sz w:val="24"/>
                <w:szCs w:val="24"/>
                <w:lang w:val="uk-UA" w:eastAsia="ru-RU"/>
              </w:rPr>
              <w:t xml:space="preserve"> Здатність використовувати отримані знання та вміння з історії медицини, встановлювати причинно-наслідкові зв’язки в історичних подіях минулого.</w:t>
            </w:r>
          </w:p>
          <w:p w:rsidR="00C76C6E" w:rsidRPr="00C76C6E" w:rsidRDefault="00C76C6E" w:rsidP="00C76C6E">
            <w:pPr>
              <w:adjustRightInd w:val="0"/>
              <w:spacing w:after="0" w:line="240" w:lineRule="auto"/>
              <w:rPr>
                <w:rFonts w:ascii="Times New Roman" w:hAnsi="Times New Roman" w:cs="Times New Roman"/>
                <w:sz w:val="24"/>
                <w:szCs w:val="24"/>
                <w:lang w:val="uk-UA" w:eastAsia="ru-RU"/>
              </w:rPr>
            </w:pPr>
            <w:r w:rsidRPr="00C76C6E">
              <w:rPr>
                <w:rFonts w:ascii="Times New Roman" w:hAnsi="Times New Roman" w:cs="Times New Roman"/>
                <w:b/>
                <w:sz w:val="24"/>
                <w:szCs w:val="24"/>
                <w:lang w:val="uk-UA" w:eastAsia="ru-RU"/>
              </w:rPr>
              <w:t>ФК 15</w:t>
            </w:r>
            <w:r w:rsidRPr="00C76C6E">
              <w:rPr>
                <w:rFonts w:ascii="Times New Roman" w:hAnsi="Times New Roman" w:cs="Times New Roman"/>
                <w:sz w:val="24"/>
                <w:szCs w:val="24"/>
                <w:lang w:val="uk-UA" w:eastAsia="ru-RU"/>
              </w:rPr>
              <w:t>. Здатність використовувати сучасні інформаційні технології та  комп’ютерні програми в процесі  професійної діяльності.</w:t>
            </w:r>
          </w:p>
          <w:p w:rsidR="00C76C6E" w:rsidRPr="00C76C6E" w:rsidRDefault="00C76C6E" w:rsidP="00C76C6E">
            <w:pPr>
              <w:adjustRightInd w:val="0"/>
              <w:spacing w:after="0" w:line="240" w:lineRule="auto"/>
              <w:rPr>
                <w:rFonts w:ascii="Times New Roman" w:hAnsi="Times New Roman" w:cs="Times New Roman"/>
                <w:sz w:val="24"/>
                <w:szCs w:val="24"/>
                <w:lang w:val="uk-UA" w:eastAsia="ru-RU"/>
              </w:rPr>
            </w:pPr>
            <w:r w:rsidRPr="00C76C6E">
              <w:rPr>
                <w:rFonts w:ascii="Times New Roman" w:hAnsi="Times New Roman" w:cs="Times New Roman"/>
                <w:b/>
                <w:sz w:val="24"/>
                <w:szCs w:val="24"/>
                <w:lang w:val="uk-UA" w:eastAsia="ru-RU"/>
              </w:rPr>
              <w:t>ФК 16.</w:t>
            </w:r>
            <w:r w:rsidRPr="00C76C6E">
              <w:rPr>
                <w:rFonts w:ascii="Times New Roman" w:hAnsi="Times New Roman" w:cs="Times New Roman"/>
                <w:lang w:val="uk-UA"/>
              </w:rPr>
              <w:t xml:space="preserve"> </w:t>
            </w:r>
            <w:r w:rsidRPr="00C76C6E">
              <w:rPr>
                <w:rFonts w:ascii="Times New Roman" w:hAnsi="Times New Roman" w:cs="Times New Roman"/>
                <w:sz w:val="24"/>
                <w:szCs w:val="24"/>
                <w:lang w:val="uk-UA"/>
              </w:rPr>
              <w:t>Здатність використовувати теоретичні знання та практичні навички з медичної та соціальної реабілітації з метою відновлення здоров’я населення.</w:t>
            </w:r>
          </w:p>
          <w:p w:rsidR="00C76C6E" w:rsidRPr="00C76C6E" w:rsidRDefault="00C76C6E" w:rsidP="00C76C6E">
            <w:pPr>
              <w:adjustRightInd w:val="0"/>
              <w:spacing w:after="0" w:line="240" w:lineRule="auto"/>
              <w:rPr>
                <w:rFonts w:ascii="Times New Roman" w:hAnsi="Times New Roman" w:cs="Times New Roman"/>
                <w:sz w:val="24"/>
                <w:szCs w:val="24"/>
                <w:lang w:val="uk-UA" w:eastAsia="ru-RU"/>
              </w:rPr>
            </w:pPr>
            <w:r w:rsidRPr="00C76C6E">
              <w:rPr>
                <w:rFonts w:ascii="Times New Roman" w:hAnsi="Times New Roman" w:cs="Times New Roman"/>
                <w:b/>
                <w:sz w:val="24"/>
                <w:szCs w:val="24"/>
                <w:lang w:val="uk-UA" w:eastAsia="ru-RU"/>
              </w:rPr>
              <w:t>ФК 17.</w:t>
            </w:r>
            <w:r w:rsidRPr="00C76C6E">
              <w:rPr>
                <w:rFonts w:ascii="Times New Roman" w:hAnsi="Times New Roman" w:cs="Times New Roman"/>
                <w:sz w:val="24"/>
                <w:szCs w:val="24"/>
                <w:lang w:val="uk-UA" w:eastAsia="ru-RU"/>
              </w:rPr>
              <w:t xml:space="preserve"> </w:t>
            </w:r>
            <w:r w:rsidRPr="00C76C6E">
              <w:rPr>
                <w:rFonts w:ascii="Times New Roman" w:hAnsi="Times New Roman" w:cs="Times New Roman"/>
                <w:sz w:val="24"/>
                <w:szCs w:val="24"/>
                <w:lang w:val="uk-UA"/>
              </w:rPr>
              <w:t>Здатність використовувати теоретичні знання та практичні уміння  щодо підбору необхідного обладнання, устаткування та матеріалів для виконання робіт.</w:t>
            </w:r>
          </w:p>
          <w:p w:rsidR="00C76C6E" w:rsidRPr="00C76C6E" w:rsidRDefault="00C76C6E" w:rsidP="00C76C6E">
            <w:pPr>
              <w:adjustRightInd w:val="0"/>
              <w:spacing w:after="0" w:line="240" w:lineRule="auto"/>
              <w:rPr>
                <w:rFonts w:ascii="Times New Roman" w:hAnsi="Times New Roman" w:cs="Times New Roman"/>
                <w:sz w:val="24"/>
                <w:szCs w:val="24"/>
                <w:lang w:val="uk-UA" w:eastAsia="ru-RU"/>
              </w:rPr>
            </w:pPr>
            <w:r w:rsidRPr="00C76C6E">
              <w:rPr>
                <w:rFonts w:ascii="Times New Roman" w:hAnsi="Times New Roman" w:cs="Times New Roman"/>
                <w:b/>
                <w:sz w:val="24"/>
                <w:szCs w:val="24"/>
                <w:lang w:val="uk-UA" w:eastAsia="ru-RU"/>
              </w:rPr>
              <w:lastRenderedPageBreak/>
              <w:t>ФК 18.</w:t>
            </w:r>
            <w:r w:rsidRPr="00C76C6E">
              <w:rPr>
                <w:rFonts w:ascii="Times New Roman" w:hAnsi="Times New Roman" w:cs="Times New Roman"/>
                <w:sz w:val="24"/>
                <w:szCs w:val="24"/>
                <w:lang w:val="uk-UA" w:eastAsia="ru-RU"/>
              </w:rPr>
              <w:t xml:space="preserve"> Здатність використовувати </w:t>
            </w:r>
            <w:r w:rsidRPr="00C76C6E">
              <w:rPr>
                <w:rFonts w:ascii="Times New Roman" w:hAnsi="Times New Roman" w:cs="Times New Roman"/>
                <w:sz w:val="24"/>
                <w:szCs w:val="24"/>
                <w:lang w:val="uk-UA"/>
              </w:rPr>
              <w:t>теоретичні знання та практичні навички з професійно – орієнтованих дисциплін в умовах професійної діяльності.</w:t>
            </w:r>
          </w:p>
          <w:p w:rsidR="00C76C6E" w:rsidRPr="00C76C6E" w:rsidRDefault="00C76C6E" w:rsidP="00C76C6E">
            <w:pPr>
              <w:adjustRightInd w:val="0"/>
              <w:spacing w:after="0" w:line="240" w:lineRule="auto"/>
              <w:rPr>
                <w:rFonts w:ascii="Times New Roman" w:hAnsi="Times New Roman" w:cs="Times New Roman"/>
                <w:sz w:val="24"/>
                <w:szCs w:val="24"/>
                <w:lang w:val="uk-UA" w:eastAsia="ru-RU"/>
              </w:rPr>
            </w:pPr>
            <w:r w:rsidRPr="00C76C6E">
              <w:rPr>
                <w:rFonts w:ascii="Times New Roman" w:hAnsi="Times New Roman" w:cs="Times New Roman"/>
                <w:b/>
                <w:sz w:val="24"/>
                <w:szCs w:val="24"/>
                <w:lang w:val="uk-UA" w:eastAsia="ru-RU"/>
              </w:rPr>
              <w:t>ФК 19.</w:t>
            </w:r>
            <w:r w:rsidRPr="00C76C6E">
              <w:rPr>
                <w:rFonts w:ascii="Times New Roman" w:hAnsi="Times New Roman" w:cs="Times New Roman"/>
                <w:sz w:val="24"/>
                <w:szCs w:val="24"/>
                <w:lang w:val="uk-UA" w:eastAsia="ru-RU"/>
              </w:rPr>
              <w:t xml:space="preserve"> Здатність використовувати </w:t>
            </w:r>
            <w:r w:rsidRPr="00C76C6E">
              <w:rPr>
                <w:rFonts w:ascii="Times New Roman" w:hAnsi="Times New Roman" w:cs="Times New Roman"/>
                <w:sz w:val="24"/>
                <w:szCs w:val="24"/>
                <w:lang w:val="uk-UA"/>
              </w:rPr>
              <w:t xml:space="preserve">знання з гуманітарних, соціально-економічних та </w:t>
            </w:r>
            <w:proofErr w:type="spellStart"/>
            <w:r w:rsidRPr="00C76C6E">
              <w:rPr>
                <w:rFonts w:ascii="Times New Roman" w:hAnsi="Times New Roman" w:cs="Times New Roman"/>
                <w:sz w:val="24"/>
                <w:szCs w:val="24"/>
                <w:lang w:val="uk-UA"/>
              </w:rPr>
              <w:t>природничо</w:t>
            </w:r>
            <w:proofErr w:type="spellEnd"/>
            <w:r w:rsidRPr="00C76C6E">
              <w:rPr>
                <w:rFonts w:ascii="Times New Roman" w:hAnsi="Times New Roman" w:cs="Times New Roman"/>
                <w:sz w:val="24"/>
                <w:szCs w:val="24"/>
                <w:lang w:val="uk-UA"/>
              </w:rPr>
              <w:t xml:space="preserve"> – наукових дисциплін під час вирішення практичних завдань надання медичних послуг та медичної допомоги.</w:t>
            </w:r>
          </w:p>
          <w:p w:rsidR="00C76C6E" w:rsidRPr="00C76C6E" w:rsidRDefault="00C76C6E" w:rsidP="00C76C6E">
            <w:pPr>
              <w:adjustRightInd w:val="0"/>
              <w:spacing w:after="0" w:line="240" w:lineRule="auto"/>
              <w:rPr>
                <w:rFonts w:ascii="Times New Roman" w:hAnsi="Times New Roman" w:cs="Times New Roman"/>
                <w:sz w:val="24"/>
                <w:szCs w:val="24"/>
                <w:lang w:val="uk-UA" w:eastAsia="ru-RU"/>
              </w:rPr>
            </w:pPr>
            <w:r w:rsidRPr="00C76C6E">
              <w:rPr>
                <w:rFonts w:ascii="Times New Roman" w:hAnsi="Times New Roman" w:cs="Times New Roman"/>
                <w:b/>
                <w:sz w:val="24"/>
                <w:szCs w:val="24"/>
                <w:lang w:val="uk-UA" w:eastAsia="ru-RU"/>
              </w:rPr>
              <w:t>ФК 20.</w:t>
            </w:r>
            <w:r w:rsidRPr="00C76C6E">
              <w:rPr>
                <w:rFonts w:ascii="Times New Roman" w:hAnsi="Times New Roman" w:cs="Times New Roman"/>
                <w:sz w:val="24"/>
                <w:szCs w:val="24"/>
                <w:lang w:val="uk-UA" w:eastAsia="ru-RU"/>
              </w:rPr>
              <w:t xml:space="preserve"> Здатність застосовувати знання щодо забезпечення виконання стандартів медичних маніпуляцій, процедур та планів догляду за хворими.</w:t>
            </w:r>
          </w:p>
          <w:p w:rsidR="00C76C6E" w:rsidRPr="00C76C6E" w:rsidRDefault="00C76C6E" w:rsidP="00C76C6E">
            <w:pPr>
              <w:adjustRightInd w:val="0"/>
              <w:spacing w:after="0" w:line="240" w:lineRule="auto"/>
              <w:rPr>
                <w:rFonts w:ascii="Times New Roman" w:hAnsi="Times New Roman" w:cs="Times New Roman"/>
                <w:sz w:val="24"/>
                <w:szCs w:val="24"/>
                <w:lang w:val="uk-UA" w:eastAsia="ru-RU"/>
              </w:rPr>
            </w:pPr>
            <w:r w:rsidRPr="00C76C6E">
              <w:rPr>
                <w:rFonts w:ascii="Times New Roman" w:hAnsi="Times New Roman" w:cs="Times New Roman"/>
                <w:b/>
                <w:sz w:val="24"/>
                <w:szCs w:val="24"/>
                <w:lang w:val="uk-UA" w:eastAsia="ru-RU"/>
              </w:rPr>
              <w:t>ФК 21.</w:t>
            </w:r>
            <w:r w:rsidRPr="00C76C6E">
              <w:rPr>
                <w:rFonts w:ascii="Times New Roman" w:hAnsi="Times New Roman" w:cs="Times New Roman"/>
                <w:sz w:val="24"/>
                <w:szCs w:val="24"/>
                <w:lang w:val="uk-UA" w:eastAsia="ru-RU"/>
              </w:rPr>
              <w:t xml:space="preserve"> Проводити заходи по збереженню здоров’я населення різних вікових категорій.</w:t>
            </w:r>
          </w:p>
          <w:p w:rsidR="00C76C6E" w:rsidRPr="00C76C6E" w:rsidRDefault="00C76C6E" w:rsidP="00C76C6E">
            <w:pPr>
              <w:adjustRightInd w:val="0"/>
              <w:spacing w:after="0" w:line="240" w:lineRule="auto"/>
              <w:rPr>
                <w:rFonts w:ascii="Times New Roman" w:hAnsi="Times New Roman" w:cs="Times New Roman"/>
                <w:sz w:val="24"/>
                <w:szCs w:val="24"/>
                <w:lang w:val="uk-UA" w:eastAsia="ru-RU"/>
              </w:rPr>
            </w:pPr>
            <w:r w:rsidRPr="00C76C6E">
              <w:rPr>
                <w:rFonts w:ascii="Times New Roman" w:hAnsi="Times New Roman" w:cs="Times New Roman"/>
                <w:b/>
                <w:sz w:val="24"/>
                <w:szCs w:val="24"/>
                <w:lang w:val="uk-UA" w:eastAsia="ru-RU"/>
              </w:rPr>
              <w:t>ФК 22</w:t>
            </w:r>
            <w:r w:rsidRPr="00C76C6E">
              <w:rPr>
                <w:rFonts w:ascii="Times New Roman" w:hAnsi="Times New Roman" w:cs="Times New Roman"/>
                <w:sz w:val="24"/>
                <w:szCs w:val="24"/>
                <w:lang w:val="uk-UA" w:eastAsia="ru-RU"/>
              </w:rPr>
              <w:t>. Здатність розуміти сутність  і значимість майбутньої професії, уміння працювати в колективах, результативно спілкуватися з колегами, керівниками, пацієнтами.</w:t>
            </w:r>
          </w:p>
        </w:tc>
      </w:tr>
      <w:tr w:rsidR="00DD6DEA" w:rsidRPr="00475665" w:rsidTr="00C83C5D">
        <w:tc>
          <w:tcPr>
            <w:tcW w:w="9575" w:type="dxa"/>
            <w:gridSpan w:val="2"/>
            <w:shd w:val="clear" w:color="auto" w:fill="auto"/>
          </w:tcPr>
          <w:p w:rsidR="00DD6DEA" w:rsidRPr="000A5443" w:rsidRDefault="00DD6DEA" w:rsidP="00475665">
            <w:pPr>
              <w:spacing w:after="0" w:line="240" w:lineRule="auto"/>
              <w:jc w:val="center"/>
              <w:rPr>
                <w:rFonts w:ascii="Times New Roman" w:hAnsi="Times New Roman" w:cs="Times New Roman"/>
                <w:b/>
                <w:sz w:val="24"/>
                <w:szCs w:val="24"/>
                <w:highlight w:val="yellow"/>
                <w:lang w:val="uk-UA"/>
              </w:rPr>
            </w:pPr>
            <w:r w:rsidRPr="00AE18A1">
              <w:rPr>
                <w:rFonts w:ascii="Times New Roman" w:hAnsi="Times New Roman" w:cs="Times New Roman"/>
                <w:b/>
                <w:sz w:val="24"/>
                <w:szCs w:val="24"/>
                <w:lang w:val="uk-UA"/>
              </w:rPr>
              <w:lastRenderedPageBreak/>
              <w:t>7. Програмні результати навчання (ПРН)</w:t>
            </w:r>
          </w:p>
        </w:tc>
      </w:tr>
      <w:tr w:rsidR="008C0082" w:rsidRPr="00475665" w:rsidTr="00C83C5D">
        <w:tc>
          <w:tcPr>
            <w:tcW w:w="3530" w:type="dxa"/>
            <w:shd w:val="clear" w:color="auto" w:fill="auto"/>
          </w:tcPr>
          <w:p w:rsidR="008C0082" w:rsidRDefault="008C0082" w:rsidP="00475665">
            <w:pPr>
              <w:spacing w:after="0" w:line="240" w:lineRule="auto"/>
              <w:rPr>
                <w:rFonts w:ascii="Times New Roman" w:hAnsi="Times New Roman" w:cs="Times New Roman"/>
                <w:b/>
                <w:sz w:val="24"/>
                <w:szCs w:val="24"/>
                <w:lang w:val="uk-UA"/>
              </w:rPr>
            </w:pPr>
            <w:r w:rsidRPr="000B6805">
              <w:rPr>
                <w:rFonts w:ascii="Times New Roman" w:hAnsi="Times New Roman" w:cs="Times New Roman"/>
                <w:b/>
                <w:sz w:val="24"/>
                <w:szCs w:val="24"/>
                <w:lang w:val="uk-UA"/>
              </w:rPr>
              <w:t>Знання та розуміння</w:t>
            </w:r>
            <w:r>
              <w:rPr>
                <w:rFonts w:ascii="Times New Roman" w:hAnsi="Times New Roman" w:cs="Times New Roman"/>
                <w:b/>
                <w:sz w:val="24"/>
                <w:szCs w:val="24"/>
                <w:lang w:val="uk-UA"/>
              </w:rPr>
              <w:t>.</w:t>
            </w:r>
          </w:p>
          <w:p w:rsidR="008C0082" w:rsidRPr="000B6805" w:rsidRDefault="008C0082" w:rsidP="00475665">
            <w:pPr>
              <w:spacing w:after="0" w:line="240" w:lineRule="auto"/>
              <w:rPr>
                <w:rFonts w:ascii="Times New Roman" w:hAnsi="Times New Roman" w:cs="Times New Roman"/>
                <w:b/>
                <w:sz w:val="24"/>
                <w:szCs w:val="24"/>
                <w:lang w:val="uk-UA"/>
              </w:rPr>
            </w:pPr>
          </w:p>
        </w:tc>
        <w:tc>
          <w:tcPr>
            <w:tcW w:w="6045" w:type="dxa"/>
            <w:shd w:val="clear" w:color="auto" w:fill="auto"/>
          </w:tcPr>
          <w:p w:rsidR="008C0082" w:rsidRPr="008C0082" w:rsidRDefault="008C0082" w:rsidP="008C0082">
            <w:pPr>
              <w:adjustRightInd w:val="0"/>
              <w:spacing w:after="0" w:line="240" w:lineRule="auto"/>
              <w:rPr>
                <w:rFonts w:ascii="Times New Roman" w:hAnsi="Times New Roman" w:cs="Times New Roman"/>
                <w:sz w:val="24"/>
                <w:szCs w:val="24"/>
                <w:lang w:val="uk-UA" w:eastAsia="ru-RU"/>
              </w:rPr>
            </w:pPr>
            <w:r w:rsidRPr="008C0082">
              <w:rPr>
                <w:rFonts w:ascii="Times New Roman" w:hAnsi="Times New Roman" w:cs="Times New Roman"/>
                <w:sz w:val="24"/>
                <w:szCs w:val="24"/>
                <w:lang w:val="uk-UA" w:eastAsia="ru-RU"/>
              </w:rPr>
              <w:t xml:space="preserve">ПРН 1. </w:t>
            </w:r>
            <w:r w:rsidRPr="008C0082">
              <w:rPr>
                <w:rFonts w:ascii="Times New Roman" w:hAnsi="Times New Roman" w:cs="Times New Roman"/>
                <w:sz w:val="24"/>
                <w:szCs w:val="24"/>
                <w:lang w:val="uk-UA"/>
              </w:rPr>
              <w:t>Знання нормативно-правових, законодавчих актів України та рекомендацій  МОЗ України, що сприяють фаховій компетентності майбутнього спеціаліста.</w:t>
            </w:r>
          </w:p>
          <w:p w:rsidR="008C0082" w:rsidRPr="008C0082" w:rsidRDefault="008C0082" w:rsidP="008C0082">
            <w:pPr>
              <w:suppressAutoHyphens/>
              <w:spacing w:after="0" w:line="240" w:lineRule="auto"/>
              <w:rPr>
                <w:rFonts w:ascii="Times New Roman" w:hAnsi="Times New Roman" w:cs="Times New Roman"/>
                <w:sz w:val="24"/>
                <w:szCs w:val="24"/>
                <w:lang w:val="uk-UA"/>
              </w:rPr>
            </w:pPr>
            <w:r w:rsidRPr="008C0082">
              <w:rPr>
                <w:rFonts w:ascii="Times New Roman" w:hAnsi="Times New Roman" w:cs="Times New Roman"/>
                <w:sz w:val="24"/>
                <w:szCs w:val="24"/>
                <w:lang w:val="uk-UA"/>
              </w:rPr>
              <w:t>ПРН 2 Знання про захворювання, етіологію, патогенез, класифікацію, клінічні ознаки, можливі ускладнення, стандарти лабораторних та інструментальних методів  досліджень, стандартів лікува</w:t>
            </w:r>
            <w:r>
              <w:rPr>
                <w:rFonts w:ascii="Times New Roman" w:hAnsi="Times New Roman" w:cs="Times New Roman"/>
                <w:sz w:val="24"/>
                <w:szCs w:val="24"/>
                <w:lang w:val="uk-UA"/>
              </w:rPr>
              <w:t>н</w:t>
            </w:r>
            <w:r w:rsidRPr="008C0082">
              <w:rPr>
                <w:rFonts w:ascii="Times New Roman" w:hAnsi="Times New Roman" w:cs="Times New Roman"/>
                <w:sz w:val="24"/>
                <w:szCs w:val="24"/>
                <w:lang w:val="uk-UA"/>
              </w:rPr>
              <w:t>ня нозологічних форм.</w:t>
            </w:r>
          </w:p>
          <w:p w:rsidR="008C0082" w:rsidRPr="008C0082" w:rsidRDefault="008C0082" w:rsidP="008C0082">
            <w:pPr>
              <w:suppressAutoHyphens/>
              <w:spacing w:after="0" w:line="240" w:lineRule="auto"/>
              <w:rPr>
                <w:rFonts w:ascii="Times New Roman" w:hAnsi="Times New Roman" w:cs="Times New Roman"/>
                <w:sz w:val="24"/>
                <w:szCs w:val="24"/>
                <w:lang w:val="uk-UA"/>
              </w:rPr>
            </w:pPr>
            <w:r w:rsidRPr="008C0082">
              <w:rPr>
                <w:rFonts w:ascii="Times New Roman" w:hAnsi="Times New Roman" w:cs="Times New Roman"/>
                <w:sz w:val="24"/>
                <w:szCs w:val="24"/>
                <w:lang w:val="uk-UA"/>
              </w:rPr>
              <w:t>ПРН 3. Знання основ профілактики захворювань та елементів догляду за пацієнтами.</w:t>
            </w:r>
          </w:p>
          <w:p w:rsidR="008C0082" w:rsidRPr="008C0082" w:rsidRDefault="008C0082" w:rsidP="008C0082">
            <w:pPr>
              <w:suppressAutoHyphens/>
              <w:spacing w:after="0" w:line="240" w:lineRule="auto"/>
              <w:rPr>
                <w:rFonts w:ascii="Times New Roman" w:hAnsi="Times New Roman" w:cs="Times New Roman"/>
                <w:sz w:val="24"/>
                <w:szCs w:val="24"/>
                <w:lang w:val="uk-UA"/>
              </w:rPr>
            </w:pPr>
            <w:r w:rsidRPr="008C0082">
              <w:rPr>
                <w:rFonts w:ascii="Times New Roman" w:hAnsi="Times New Roman" w:cs="Times New Roman"/>
                <w:sz w:val="24"/>
                <w:szCs w:val="24"/>
                <w:lang w:val="uk-UA"/>
              </w:rPr>
              <w:t>ПРН 4. Знання основних принципів і методів першої медичної допомоги.</w:t>
            </w:r>
          </w:p>
          <w:p w:rsidR="008C0082" w:rsidRPr="008C0082" w:rsidRDefault="008C0082" w:rsidP="008C0082">
            <w:pPr>
              <w:suppressAutoHyphens/>
              <w:spacing w:after="0" w:line="240" w:lineRule="auto"/>
              <w:rPr>
                <w:rFonts w:ascii="Times New Roman" w:hAnsi="Times New Roman" w:cs="Times New Roman"/>
                <w:sz w:val="24"/>
                <w:szCs w:val="24"/>
                <w:lang w:val="uk-UA"/>
              </w:rPr>
            </w:pPr>
            <w:r w:rsidRPr="008C0082">
              <w:rPr>
                <w:rFonts w:ascii="Times New Roman" w:hAnsi="Times New Roman" w:cs="Times New Roman"/>
                <w:sz w:val="24"/>
                <w:szCs w:val="24"/>
                <w:lang w:val="uk-UA"/>
              </w:rPr>
              <w:t>ПРН 5. Знання  та розуміння фармакологічної дії найпоширеніших медичних препаратів, методик введення, проти</w:t>
            </w:r>
            <w:r>
              <w:rPr>
                <w:rFonts w:ascii="Times New Roman" w:hAnsi="Times New Roman" w:cs="Times New Roman"/>
                <w:sz w:val="24"/>
                <w:szCs w:val="24"/>
                <w:lang w:val="uk-UA"/>
              </w:rPr>
              <w:t>показань та  можливих ускладнен</w:t>
            </w:r>
            <w:r w:rsidRPr="008C0082">
              <w:rPr>
                <w:rFonts w:ascii="Times New Roman" w:hAnsi="Times New Roman" w:cs="Times New Roman"/>
                <w:sz w:val="24"/>
                <w:szCs w:val="24"/>
                <w:lang w:val="uk-UA"/>
              </w:rPr>
              <w:t>ь.</w:t>
            </w:r>
          </w:p>
          <w:p w:rsidR="008C0082" w:rsidRPr="008C0082" w:rsidRDefault="008C0082" w:rsidP="008C0082">
            <w:pPr>
              <w:pStyle w:val="a7"/>
              <w:widowControl w:val="0"/>
              <w:tabs>
                <w:tab w:val="clear" w:pos="8222"/>
                <w:tab w:val="left" w:pos="0"/>
              </w:tabs>
              <w:suppressAutoHyphens/>
              <w:ind w:left="0" w:right="0"/>
              <w:jc w:val="left"/>
              <w:rPr>
                <w:sz w:val="24"/>
                <w:szCs w:val="24"/>
              </w:rPr>
            </w:pPr>
            <w:r w:rsidRPr="008C0082">
              <w:rPr>
                <w:sz w:val="24"/>
                <w:szCs w:val="24"/>
              </w:rPr>
              <w:t>ПРН 6. Знання та  дотримання санітарно-гігієнічного режиму, вимог техніки безпеки при здійсненні професійної діяльності.</w:t>
            </w:r>
          </w:p>
          <w:p w:rsidR="008C0082" w:rsidRPr="008C0082" w:rsidRDefault="008C0082" w:rsidP="008C0082">
            <w:pPr>
              <w:pStyle w:val="a8"/>
              <w:suppressAutoHyphens/>
              <w:autoSpaceDE/>
              <w:autoSpaceDN/>
              <w:spacing w:after="0"/>
              <w:ind w:left="0"/>
              <w:rPr>
                <w:spacing w:val="-6"/>
                <w:sz w:val="24"/>
                <w:szCs w:val="24"/>
                <w:lang w:val="uk-UA"/>
              </w:rPr>
            </w:pPr>
            <w:r w:rsidRPr="008C0082">
              <w:rPr>
                <w:spacing w:val="-6"/>
                <w:sz w:val="24"/>
                <w:szCs w:val="24"/>
                <w:lang w:val="uk-UA"/>
              </w:rPr>
              <w:t xml:space="preserve">ПРН 7. Знання  прав і обов’язків фельдшера. </w:t>
            </w:r>
          </w:p>
          <w:p w:rsidR="008C0082" w:rsidRPr="008C0082" w:rsidRDefault="008C0082" w:rsidP="008C0082">
            <w:pPr>
              <w:suppressAutoHyphens/>
              <w:spacing w:after="0" w:line="240" w:lineRule="auto"/>
              <w:rPr>
                <w:rFonts w:ascii="Times New Roman" w:hAnsi="Times New Roman" w:cs="Times New Roman"/>
                <w:sz w:val="24"/>
                <w:szCs w:val="24"/>
              </w:rPr>
            </w:pPr>
            <w:r w:rsidRPr="008C0082">
              <w:rPr>
                <w:rFonts w:ascii="Times New Roman" w:hAnsi="Times New Roman" w:cs="Times New Roman"/>
                <w:sz w:val="24"/>
                <w:szCs w:val="24"/>
              </w:rPr>
              <w:t xml:space="preserve">ПРН 8. </w:t>
            </w:r>
            <w:proofErr w:type="spellStart"/>
            <w:r w:rsidRPr="008C0082">
              <w:rPr>
                <w:rFonts w:ascii="Times New Roman" w:hAnsi="Times New Roman" w:cs="Times New Roman"/>
                <w:sz w:val="24"/>
                <w:szCs w:val="24"/>
              </w:rPr>
              <w:t>Знання</w:t>
            </w:r>
            <w:proofErr w:type="spellEnd"/>
            <w:r w:rsidRPr="008C0082">
              <w:rPr>
                <w:rFonts w:ascii="Times New Roman" w:hAnsi="Times New Roman" w:cs="Times New Roman"/>
                <w:sz w:val="24"/>
                <w:szCs w:val="24"/>
              </w:rPr>
              <w:t xml:space="preserve"> правил </w:t>
            </w:r>
            <w:proofErr w:type="spellStart"/>
            <w:r w:rsidRPr="008C0082">
              <w:rPr>
                <w:rFonts w:ascii="Times New Roman" w:hAnsi="Times New Roman" w:cs="Times New Roman"/>
                <w:sz w:val="24"/>
                <w:szCs w:val="24"/>
              </w:rPr>
              <w:t>медичної</w:t>
            </w:r>
            <w:proofErr w:type="spellEnd"/>
            <w:r w:rsidRPr="008C0082">
              <w:rPr>
                <w:rFonts w:ascii="Times New Roman" w:hAnsi="Times New Roman" w:cs="Times New Roman"/>
                <w:sz w:val="24"/>
                <w:szCs w:val="24"/>
              </w:rPr>
              <w:t xml:space="preserve"> </w:t>
            </w:r>
            <w:proofErr w:type="spellStart"/>
            <w:r w:rsidRPr="008C0082">
              <w:rPr>
                <w:rFonts w:ascii="Times New Roman" w:hAnsi="Times New Roman" w:cs="Times New Roman"/>
                <w:sz w:val="24"/>
                <w:szCs w:val="24"/>
              </w:rPr>
              <w:t>етики</w:t>
            </w:r>
            <w:proofErr w:type="spellEnd"/>
            <w:r w:rsidRPr="008C0082">
              <w:rPr>
                <w:rFonts w:ascii="Times New Roman" w:hAnsi="Times New Roman" w:cs="Times New Roman"/>
                <w:sz w:val="24"/>
                <w:szCs w:val="24"/>
              </w:rPr>
              <w:t xml:space="preserve"> та </w:t>
            </w:r>
            <w:proofErr w:type="spellStart"/>
            <w:r w:rsidRPr="008C0082">
              <w:rPr>
                <w:rFonts w:ascii="Times New Roman" w:hAnsi="Times New Roman" w:cs="Times New Roman"/>
                <w:sz w:val="24"/>
                <w:szCs w:val="24"/>
              </w:rPr>
              <w:t>деонтології</w:t>
            </w:r>
            <w:proofErr w:type="spellEnd"/>
            <w:r w:rsidRPr="008C0082">
              <w:rPr>
                <w:rFonts w:ascii="Times New Roman" w:hAnsi="Times New Roman" w:cs="Times New Roman"/>
                <w:sz w:val="24"/>
                <w:szCs w:val="24"/>
              </w:rPr>
              <w:t>.</w:t>
            </w:r>
          </w:p>
          <w:p w:rsidR="008C0082" w:rsidRPr="008C0082" w:rsidRDefault="008C0082" w:rsidP="008C0082">
            <w:pPr>
              <w:suppressAutoHyphens/>
              <w:spacing w:after="0" w:line="240" w:lineRule="auto"/>
              <w:rPr>
                <w:rFonts w:ascii="Times New Roman" w:hAnsi="Times New Roman" w:cs="Times New Roman"/>
                <w:sz w:val="24"/>
                <w:szCs w:val="24"/>
                <w:lang w:val="uk-UA"/>
              </w:rPr>
            </w:pPr>
            <w:r w:rsidRPr="008C0082">
              <w:rPr>
                <w:rFonts w:ascii="Times New Roman" w:hAnsi="Times New Roman" w:cs="Times New Roman"/>
                <w:sz w:val="24"/>
                <w:szCs w:val="24"/>
                <w:lang w:val="uk-UA"/>
              </w:rPr>
              <w:t>ПРН 9. Знання особливостей ведення медичної документації.</w:t>
            </w:r>
          </w:p>
        </w:tc>
      </w:tr>
      <w:tr w:rsidR="008C0082" w:rsidRPr="00475665" w:rsidTr="00C83C5D">
        <w:tc>
          <w:tcPr>
            <w:tcW w:w="3530" w:type="dxa"/>
            <w:shd w:val="clear" w:color="auto" w:fill="auto"/>
          </w:tcPr>
          <w:p w:rsidR="008C0082" w:rsidRDefault="008C0082" w:rsidP="00275B4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Застосування знань та розуміння.</w:t>
            </w:r>
          </w:p>
          <w:p w:rsidR="008C0082" w:rsidRPr="000B6805" w:rsidRDefault="008C0082" w:rsidP="00475665">
            <w:pPr>
              <w:spacing w:after="0" w:line="240" w:lineRule="auto"/>
              <w:rPr>
                <w:rFonts w:ascii="Times New Roman" w:hAnsi="Times New Roman" w:cs="Times New Roman"/>
                <w:b/>
                <w:sz w:val="24"/>
                <w:szCs w:val="24"/>
                <w:lang w:val="uk-UA"/>
              </w:rPr>
            </w:pPr>
          </w:p>
        </w:tc>
        <w:tc>
          <w:tcPr>
            <w:tcW w:w="6045" w:type="dxa"/>
            <w:shd w:val="clear" w:color="auto" w:fill="auto"/>
          </w:tcPr>
          <w:p w:rsidR="008C0082" w:rsidRPr="008C0082" w:rsidRDefault="008C0082" w:rsidP="008C0082">
            <w:pPr>
              <w:adjustRightInd w:val="0"/>
              <w:spacing w:after="0" w:line="240" w:lineRule="auto"/>
              <w:rPr>
                <w:rFonts w:ascii="Times New Roman" w:hAnsi="Times New Roman" w:cs="Times New Roman"/>
                <w:sz w:val="24"/>
                <w:szCs w:val="24"/>
                <w:lang w:val="uk-UA" w:eastAsia="ru-RU"/>
              </w:rPr>
            </w:pPr>
            <w:r w:rsidRPr="008C0082">
              <w:rPr>
                <w:rFonts w:ascii="Times New Roman" w:hAnsi="Times New Roman" w:cs="Times New Roman"/>
                <w:sz w:val="24"/>
                <w:szCs w:val="24"/>
                <w:lang w:val="uk-UA" w:eastAsia="ru-RU"/>
              </w:rPr>
              <w:t>ПРН 10. Уміти планувати та реалізувати професійну діяльність на основі нормативно-правових  актів України та рекомендацій  МОЗ  України.</w:t>
            </w:r>
          </w:p>
          <w:p w:rsidR="008C0082" w:rsidRPr="008C0082" w:rsidRDefault="008C0082" w:rsidP="008C0082">
            <w:pPr>
              <w:adjustRightInd w:val="0"/>
              <w:spacing w:after="0" w:line="240" w:lineRule="auto"/>
              <w:rPr>
                <w:rFonts w:ascii="Times New Roman" w:hAnsi="Times New Roman" w:cs="Times New Roman"/>
                <w:sz w:val="24"/>
                <w:szCs w:val="24"/>
                <w:lang w:eastAsia="ru-RU"/>
              </w:rPr>
            </w:pPr>
            <w:r w:rsidRPr="008C0082">
              <w:rPr>
                <w:rFonts w:ascii="Times New Roman" w:hAnsi="Times New Roman" w:cs="Times New Roman"/>
                <w:sz w:val="24"/>
                <w:szCs w:val="24"/>
                <w:lang w:val="uk-UA" w:eastAsia="ru-RU"/>
              </w:rPr>
              <w:t>ПРН 11</w:t>
            </w:r>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Уміти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дотримуватися</w:t>
            </w:r>
            <w:proofErr w:type="spellEnd"/>
            <w:r w:rsidRPr="008C0082">
              <w:rPr>
                <w:rFonts w:ascii="Times New Roman" w:hAnsi="Times New Roman" w:cs="Times New Roman"/>
                <w:sz w:val="24"/>
                <w:szCs w:val="24"/>
                <w:lang w:eastAsia="ru-RU"/>
              </w:rPr>
              <w:t xml:space="preserve"> правил асептики та антисептики. </w:t>
            </w:r>
          </w:p>
          <w:p w:rsidR="008C0082" w:rsidRPr="008C0082" w:rsidRDefault="008C0082" w:rsidP="008C0082">
            <w:pPr>
              <w:adjustRightInd w:val="0"/>
              <w:spacing w:after="0" w:line="240" w:lineRule="auto"/>
              <w:rPr>
                <w:rFonts w:ascii="Times New Roman" w:hAnsi="Times New Roman" w:cs="Times New Roman"/>
                <w:sz w:val="24"/>
                <w:szCs w:val="24"/>
                <w:lang w:eastAsia="ru-RU"/>
              </w:rPr>
            </w:pPr>
            <w:r w:rsidRPr="008C0082">
              <w:rPr>
                <w:rFonts w:ascii="Times New Roman" w:hAnsi="Times New Roman" w:cs="Times New Roman"/>
                <w:sz w:val="24"/>
                <w:szCs w:val="24"/>
                <w:lang w:eastAsia="ru-RU"/>
              </w:rPr>
              <w:t xml:space="preserve">ПРН 12 </w:t>
            </w:r>
            <w:proofErr w:type="spellStart"/>
            <w:r w:rsidRPr="008C0082">
              <w:rPr>
                <w:rFonts w:ascii="Times New Roman" w:hAnsi="Times New Roman" w:cs="Times New Roman"/>
                <w:sz w:val="24"/>
                <w:szCs w:val="24"/>
                <w:lang w:eastAsia="ru-RU"/>
              </w:rPr>
              <w:t>Уміти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застосовувати</w:t>
            </w:r>
            <w:proofErr w:type="spellEnd"/>
            <w:r w:rsidRPr="008C0082">
              <w:rPr>
                <w:rFonts w:ascii="Times New Roman" w:hAnsi="Times New Roman" w:cs="Times New Roman"/>
                <w:sz w:val="24"/>
                <w:szCs w:val="24"/>
                <w:lang w:eastAsia="ru-RU"/>
              </w:rPr>
              <w:t xml:space="preserve"> у </w:t>
            </w:r>
            <w:proofErr w:type="spellStart"/>
            <w:r w:rsidRPr="008C0082">
              <w:rPr>
                <w:rFonts w:ascii="Times New Roman" w:hAnsi="Times New Roman" w:cs="Times New Roman"/>
                <w:sz w:val="24"/>
                <w:szCs w:val="24"/>
                <w:lang w:eastAsia="ru-RU"/>
              </w:rPr>
              <w:t>своїй</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професійній</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діяльності</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знання</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основних</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захворювань</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людини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їх</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етіологію</w:t>
            </w:r>
            <w:proofErr w:type="spellEnd"/>
            <w:r w:rsidRPr="008C0082">
              <w:rPr>
                <w:rFonts w:ascii="Times New Roman" w:hAnsi="Times New Roman" w:cs="Times New Roman"/>
                <w:sz w:val="24"/>
                <w:szCs w:val="24"/>
                <w:lang w:eastAsia="ru-RU"/>
              </w:rPr>
              <w:t xml:space="preserve">, патогенез, </w:t>
            </w:r>
            <w:proofErr w:type="spellStart"/>
            <w:r w:rsidRPr="008C0082">
              <w:rPr>
                <w:rFonts w:ascii="Times New Roman" w:hAnsi="Times New Roman" w:cs="Times New Roman"/>
                <w:sz w:val="24"/>
                <w:szCs w:val="24"/>
                <w:lang w:eastAsia="ru-RU"/>
              </w:rPr>
              <w:t>класифікацію</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клінічні</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ознаки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можливі</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ускладнення</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стандарти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лабораторних</w:t>
            </w:r>
            <w:proofErr w:type="spellEnd"/>
            <w:r w:rsidRPr="008C0082">
              <w:rPr>
                <w:rFonts w:ascii="Times New Roman" w:hAnsi="Times New Roman" w:cs="Times New Roman"/>
                <w:sz w:val="24"/>
                <w:szCs w:val="24"/>
                <w:lang w:eastAsia="ru-RU"/>
              </w:rPr>
              <w:t xml:space="preserve"> та </w:t>
            </w:r>
            <w:proofErr w:type="spellStart"/>
            <w:r w:rsidRPr="008C0082">
              <w:rPr>
                <w:rFonts w:ascii="Times New Roman" w:hAnsi="Times New Roman" w:cs="Times New Roman"/>
                <w:sz w:val="24"/>
                <w:szCs w:val="24"/>
                <w:lang w:eastAsia="ru-RU"/>
              </w:rPr>
              <w:t>інструментальних</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методів</w:t>
            </w:r>
            <w:proofErr w:type="spellEnd"/>
            <w:r w:rsidRPr="008C0082">
              <w:rPr>
                <w:rFonts w:ascii="Times New Roman" w:hAnsi="Times New Roman" w:cs="Times New Roman"/>
                <w:sz w:val="24"/>
                <w:szCs w:val="24"/>
                <w:lang w:eastAsia="ru-RU"/>
              </w:rPr>
              <w:t xml:space="preserve">  </w:t>
            </w:r>
            <w:proofErr w:type="spellStart"/>
            <w:proofErr w:type="gramStart"/>
            <w:r w:rsidRPr="008C0082">
              <w:rPr>
                <w:rFonts w:ascii="Times New Roman" w:hAnsi="Times New Roman" w:cs="Times New Roman"/>
                <w:sz w:val="24"/>
                <w:szCs w:val="24"/>
                <w:lang w:eastAsia="ru-RU"/>
              </w:rPr>
              <w:t>досл</w:t>
            </w:r>
            <w:proofErr w:type="gramEnd"/>
            <w:r w:rsidRPr="008C0082">
              <w:rPr>
                <w:rFonts w:ascii="Times New Roman" w:hAnsi="Times New Roman" w:cs="Times New Roman"/>
                <w:sz w:val="24"/>
                <w:szCs w:val="24"/>
                <w:lang w:eastAsia="ru-RU"/>
              </w:rPr>
              <w:t>іджень</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стандарти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лікування</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нозологічних</w:t>
            </w:r>
            <w:proofErr w:type="spellEnd"/>
            <w:r w:rsidRPr="008C0082">
              <w:rPr>
                <w:rFonts w:ascii="Times New Roman" w:hAnsi="Times New Roman" w:cs="Times New Roman"/>
                <w:sz w:val="24"/>
                <w:szCs w:val="24"/>
                <w:lang w:eastAsia="ru-RU"/>
              </w:rPr>
              <w:t xml:space="preserve"> форм.</w:t>
            </w:r>
          </w:p>
          <w:p w:rsidR="008C0082" w:rsidRPr="008C0082" w:rsidRDefault="008C0082" w:rsidP="008C0082">
            <w:pPr>
              <w:adjustRightInd w:val="0"/>
              <w:spacing w:after="0" w:line="240" w:lineRule="auto"/>
              <w:rPr>
                <w:rFonts w:ascii="Times New Roman" w:hAnsi="Times New Roman" w:cs="Times New Roman"/>
                <w:sz w:val="24"/>
                <w:szCs w:val="24"/>
                <w:lang w:eastAsia="ru-RU"/>
              </w:rPr>
            </w:pPr>
            <w:r w:rsidRPr="008C0082">
              <w:rPr>
                <w:rFonts w:ascii="Times New Roman" w:hAnsi="Times New Roman" w:cs="Times New Roman"/>
                <w:sz w:val="24"/>
                <w:szCs w:val="24"/>
                <w:lang w:eastAsia="ru-RU"/>
              </w:rPr>
              <w:t xml:space="preserve">ПРН 13. </w:t>
            </w:r>
            <w:proofErr w:type="spellStart"/>
            <w:r w:rsidRPr="008C0082">
              <w:rPr>
                <w:rFonts w:ascii="Times New Roman" w:hAnsi="Times New Roman" w:cs="Times New Roman"/>
                <w:sz w:val="24"/>
                <w:szCs w:val="24"/>
                <w:lang w:eastAsia="ru-RU"/>
              </w:rPr>
              <w:t>Уміти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оцінювати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загальний</w:t>
            </w:r>
            <w:proofErr w:type="spellEnd"/>
            <w:r w:rsidRPr="008C0082">
              <w:rPr>
                <w:rFonts w:ascii="Times New Roman" w:hAnsi="Times New Roman" w:cs="Times New Roman"/>
                <w:sz w:val="24"/>
                <w:szCs w:val="24"/>
                <w:lang w:eastAsia="ru-RU"/>
              </w:rPr>
              <w:t xml:space="preserve"> стан </w:t>
            </w:r>
            <w:proofErr w:type="spellStart"/>
            <w:r w:rsidRPr="008C0082">
              <w:rPr>
                <w:rFonts w:ascii="Times New Roman" w:hAnsi="Times New Roman" w:cs="Times New Roman"/>
                <w:sz w:val="24"/>
                <w:szCs w:val="24"/>
                <w:lang w:eastAsia="ru-RU"/>
              </w:rPr>
              <w:t>пацієнта</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lastRenderedPageBreak/>
              <w:t>діагностувати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найпоширенішу</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клінічну</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патологію</w:t>
            </w:r>
            <w:proofErr w:type="spellEnd"/>
            <w:r w:rsidRPr="008C0082">
              <w:rPr>
                <w:rFonts w:ascii="Times New Roman" w:hAnsi="Times New Roman" w:cs="Times New Roman"/>
                <w:sz w:val="24"/>
                <w:szCs w:val="24"/>
                <w:lang w:eastAsia="ru-RU"/>
              </w:rPr>
              <w:t>.</w:t>
            </w:r>
          </w:p>
          <w:p w:rsidR="008C0082" w:rsidRPr="008C0082" w:rsidRDefault="008C0082" w:rsidP="008C0082">
            <w:pPr>
              <w:adjustRightInd w:val="0"/>
              <w:spacing w:after="0" w:line="240" w:lineRule="auto"/>
              <w:rPr>
                <w:rFonts w:ascii="Times New Roman" w:hAnsi="Times New Roman" w:cs="Times New Roman"/>
                <w:sz w:val="24"/>
                <w:szCs w:val="24"/>
                <w:lang w:eastAsia="ru-RU"/>
              </w:rPr>
            </w:pPr>
            <w:r w:rsidRPr="008C0082">
              <w:rPr>
                <w:rFonts w:ascii="Times New Roman" w:hAnsi="Times New Roman" w:cs="Times New Roman"/>
                <w:sz w:val="24"/>
                <w:szCs w:val="24"/>
                <w:lang w:eastAsia="ru-RU"/>
              </w:rPr>
              <w:t xml:space="preserve">ПРН 14. </w:t>
            </w:r>
            <w:proofErr w:type="spellStart"/>
            <w:r w:rsidRPr="008C0082">
              <w:rPr>
                <w:rFonts w:ascii="Times New Roman" w:hAnsi="Times New Roman" w:cs="Times New Roman"/>
                <w:sz w:val="24"/>
                <w:szCs w:val="24"/>
                <w:lang w:eastAsia="ru-RU"/>
              </w:rPr>
              <w:t>Уміти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організовувати</w:t>
            </w:r>
            <w:proofErr w:type="spellEnd"/>
            <w:r w:rsidRPr="008C0082">
              <w:rPr>
                <w:rFonts w:ascii="Times New Roman" w:hAnsi="Times New Roman" w:cs="Times New Roman"/>
                <w:sz w:val="24"/>
                <w:szCs w:val="24"/>
                <w:lang w:eastAsia="ru-RU"/>
              </w:rPr>
              <w:t xml:space="preserve"> та </w:t>
            </w:r>
            <w:proofErr w:type="spellStart"/>
            <w:r w:rsidRPr="008C0082">
              <w:rPr>
                <w:rFonts w:ascii="Times New Roman" w:hAnsi="Times New Roman" w:cs="Times New Roman"/>
                <w:sz w:val="24"/>
                <w:szCs w:val="24"/>
                <w:lang w:eastAsia="ru-RU"/>
              </w:rPr>
              <w:t>надавати</w:t>
            </w:r>
            <w:proofErr w:type="spellEnd"/>
            <w:r w:rsidRPr="008C0082">
              <w:rPr>
                <w:rFonts w:ascii="Times New Roman" w:hAnsi="Times New Roman" w:cs="Times New Roman"/>
                <w:sz w:val="24"/>
                <w:szCs w:val="24"/>
                <w:lang w:eastAsia="ru-RU"/>
              </w:rPr>
              <w:t xml:space="preserve"> першу </w:t>
            </w:r>
            <w:proofErr w:type="spellStart"/>
            <w:r w:rsidRPr="008C0082">
              <w:rPr>
                <w:rFonts w:ascii="Times New Roman" w:hAnsi="Times New Roman" w:cs="Times New Roman"/>
                <w:sz w:val="24"/>
                <w:szCs w:val="24"/>
                <w:lang w:eastAsia="ru-RU"/>
              </w:rPr>
              <w:t>медичну</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допомогу</w:t>
            </w:r>
            <w:proofErr w:type="spellEnd"/>
            <w:r w:rsidRPr="008C0082">
              <w:rPr>
                <w:rFonts w:ascii="Times New Roman" w:hAnsi="Times New Roman" w:cs="Times New Roman"/>
                <w:sz w:val="24"/>
                <w:szCs w:val="24"/>
                <w:lang w:eastAsia="ru-RU"/>
              </w:rPr>
              <w:t xml:space="preserve"> та </w:t>
            </w:r>
            <w:proofErr w:type="spellStart"/>
            <w:r w:rsidRPr="008C0082">
              <w:rPr>
                <w:rFonts w:ascii="Times New Roman" w:hAnsi="Times New Roman" w:cs="Times New Roman"/>
                <w:sz w:val="24"/>
                <w:szCs w:val="24"/>
                <w:lang w:eastAsia="ru-RU"/>
              </w:rPr>
              <w:t>проводити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реанімаційні</w:t>
            </w:r>
            <w:proofErr w:type="spellEnd"/>
            <w:r w:rsidRPr="008C0082">
              <w:rPr>
                <w:rFonts w:ascii="Times New Roman" w:hAnsi="Times New Roman" w:cs="Times New Roman"/>
                <w:sz w:val="24"/>
                <w:szCs w:val="24"/>
                <w:lang w:eastAsia="ru-RU"/>
              </w:rPr>
              <w:t xml:space="preserve"> заходи </w:t>
            </w:r>
            <w:proofErr w:type="spellStart"/>
            <w:r w:rsidRPr="008C0082">
              <w:rPr>
                <w:rFonts w:ascii="Times New Roman" w:hAnsi="Times New Roman" w:cs="Times New Roman"/>
                <w:sz w:val="24"/>
                <w:szCs w:val="24"/>
                <w:lang w:eastAsia="ru-RU"/>
              </w:rPr>
              <w:t>згідно</w:t>
            </w:r>
            <w:proofErr w:type="spellEnd"/>
            <w:r w:rsidRPr="008C0082">
              <w:rPr>
                <w:rFonts w:ascii="Times New Roman" w:hAnsi="Times New Roman" w:cs="Times New Roman"/>
                <w:sz w:val="24"/>
                <w:szCs w:val="24"/>
                <w:lang w:eastAsia="ru-RU"/>
              </w:rPr>
              <w:t xml:space="preserve"> з протоколами.</w:t>
            </w:r>
          </w:p>
          <w:p w:rsidR="008C0082" w:rsidRPr="008C0082" w:rsidRDefault="008C0082" w:rsidP="008C0082">
            <w:pPr>
              <w:suppressAutoHyphens/>
              <w:spacing w:after="0" w:line="240" w:lineRule="auto"/>
              <w:rPr>
                <w:rFonts w:ascii="Times New Roman" w:hAnsi="Times New Roman" w:cs="Times New Roman"/>
                <w:spacing w:val="-6"/>
                <w:sz w:val="24"/>
                <w:szCs w:val="24"/>
              </w:rPr>
            </w:pPr>
            <w:r w:rsidRPr="008C0082">
              <w:rPr>
                <w:rFonts w:ascii="Times New Roman" w:hAnsi="Times New Roman" w:cs="Times New Roman"/>
                <w:sz w:val="24"/>
                <w:szCs w:val="24"/>
                <w:lang w:eastAsia="ru-RU"/>
              </w:rPr>
              <w:t>ПРН 15.</w:t>
            </w:r>
            <w:r w:rsidRPr="008C0082">
              <w:rPr>
                <w:rFonts w:ascii="Times New Roman" w:hAnsi="Times New Roman" w:cs="Times New Roman"/>
                <w:spacing w:val="-6"/>
                <w:sz w:val="24"/>
                <w:szCs w:val="24"/>
              </w:rPr>
              <w:t xml:space="preserve"> </w:t>
            </w:r>
            <w:proofErr w:type="spellStart"/>
            <w:r w:rsidRPr="008C0082">
              <w:rPr>
                <w:rFonts w:ascii="Times New Roman" w:hAnsi="Times New Roman" w:cs="Times New Roman"/>
                <w:spacing w:val="-6"/>
                <w:sz w:val="24"/>
                <w:szCs w:val="24"/>
              </w:rPr>
              <w:t>Уміти</w:t>
            </w:r>
            <w:proofErr w:type="spellEnd"/>
            <w:r w:rsidRPr="008C0082">
              <w:rPr>
                <w:rFonts w:ascii="Times New Roman" w:hAnsi="Times New Roman" w:cs="Times New Roman"/>
                <w:spacing w:val="-6"/>
                <w:sz w:val="24"/>
                <w:szCs w:val="24"/>
              </w:rPr>
              <w:t xml:space="preserve"> </w:t>
            </w:r>
            <w:proofErr w:type="spellStart"/>
            <w:r w:rsidRPr="008C0082">
              <w:rPr>
                <w:rFonts w:ascii="Times New Roman" w:hAnsi="Times New Roman" w:cs="Times New Roman"/>
                <w:spacing w:val="-6"/>
                <w:sz w:val="24"/>
                <w:szCs w:val="24"/>
              </w:rPr>
              <w:t>організовувати</w:t>
            </w:r>
            <w:proofErr w:type="spellEnd"/>
            <w:r w:rsidRPr="008C0082">
              <w:rPr>
                <w:rFonts w:ascii="Times New Roman" w:hAnsi="Times New Roman" w:cs="Times New Roman"/>
                <w:spacing w:val="-6"/>
                <w:sz w:val="24"/>
                <w:szCs w:val="24"/>
              </w:rPr>
              <w:t xml:space="preserve"> та </w:t>
            </w:r>
            <w:proofErr w:type="spellStart"/>
            <w:r w:rsidRPr="008C0082">
              <w:rPr>
                <w:rFonts w:ascii="Times New Roman" w:hAnsi="Times New Roman" w:cs="Times New Roman"/>
                <w:spacing w:val="-6"/>
                <w:sz w:val="24"/>
                <w:szCs w:val="24"/>
              </w:rPr>
              <w:t>проводити</w:t>
            </w:r>
            <w:proofErr w:type="spellEnd"/>
            <w:r w:rsidRPr="008C0082">
              <w:rPr>
                <w:rFonts w:ascii="Times New Roman" w:hAnsi="Times New Roman" w:cs="Times New Roman"/>
                <w:spacing w:val="-6"/>
                <w:sz w:val="24"/>
                <w:szCs w:val="24"/>
              </w:rPr>
              <w:t xml:space="preserve"> догляд за </w:t>
            </w:r>
            <w:proofErr w:type="spellStart"/>
            <w:r w:rsidRPr="008C0082">
              <w:rPr>
                <w:rFonts w:ascii="Times New Roman" w:hAnsi="Times New Roman" w:cs="Times New Roman"/>
                <w:spacing w:val="-6"/>
                <w:sz w:val="24"/>
                <w:szCs w:val="24"/>
              </w:rPr>
              <w:t>хворими</w:t>
            </w:r>
            <w:proofErr w:type="spellEnd"/>
            <w:r w:rsidRPr="008C0082">
              <w:rPr>
                <w:rFonts w:ascii="Times New Roman" w:hAnsi="Times New Roman" w:cs="Times New Roman"/>
                <w:spacing w:val="-6"/>
                <w:sz w:val="24"/>
                <w:szCs w:val="24"/>
              </w:rPr>
              <w:t xml:space="preserve"> з </w:t>
            </w:r>
            <w:proofErr w:type="spellStart"/>
            <w:proofErr w:type="gramStart"/>
            <w:r w:rsidRPr="008C0082">
              <w:rPr>
                <w:rFonts w:ascii="Times New Roman" w:hAnsi="Times New Roman" w:cs="Times New Roman"/>
                <w:spacing w:val="-6"/>
                <w:sz w:val="24"/>
                <w:szCs w:val="24"/>
              </w:rPr>
              <w:t>р</w:t>
            </w:r>
            <w:proofErr w:type="gramEnd"/>
            <w:r w:rsidRPr="008C0082">
              <w:rPr>
                <w:rFonts w:ascii="Times New Roman" w:hAnsi="Times New Roman" w:cs="Times New Roman"/>
                <w:spacing w:val="-6"/>
                <w:sz w:val="24"/>
                <w:szCs w:val="24"/>
              </w:rPr>
              <w:t>ізною</w:t>
            </w:r>
            <w:proofErr w:type="spellEnd"/>
            <w:r w:rsidRPr="008C0082">
              <w:rPr>
                <w:rFonts w:ascii="Times New Roman" w:hAnsi="Times New Roman" w:cs="Times New Roman"/>
                <w:spacing w:val="-6"/>
                <w:sz w:val="24"/>
                <w:szCs w:val="24"/>
              </w:rPr>
              <w:t xml:space="preserve"> </w:t>
            </w:r>
            <w:proofErr w:type="spellStart"/>
            <w:r w:rsidRPr="008C0082">
              <w:rPr>
                <w:rFonts w:ascii="Times New Roman" w:hAnsi="Times New Roman" w:cs="Times New Roman"/>
                <w:spacing w:val="-6"/>
                <w:sz w:val="24"/>
                <w:szCs w:val="24"/>
              </w:rPr>
              <w:t>патологією</w:t>
            </w:r>
            <w:proofErr w:type="spellEnd"/>
            <w:r w:rsidRPr="008C0082">
              <w:rPr>
                <w:rFonts w:ascii="Times New Roman" w:hAnsi="Times New Roman" w:cs="Times New Roman"/>
                <w:spacing w:val="-6"/>
                <w:sz w:val="24"/>
                <w:szCs w:val="24"/>
              </w:rPr>
              <w:t xml:space="preserve">. </w:t>
            </w:r>
          </w:p>
          <w:p w:rsidR="008C0082" w:rsidRPr="008C0082" w:rsidRDefault="008C0082" w:rsidP="008C0082">
            <w:pPr>
              <w:adjustRightInd w:val="0"/>
              <w:spacing w:after="0" w:line="240" w:lineRule="auto"/>
              <w:rPr>
                <w:rFonts w:ascii="Times New Roman" w:hAnsi="Times New Roman" w:cs="Times New Roman"/>
                <w:sz w:val="24"/>
                <w:szCs w:val="24"/>
                <w:lang w:val="uk-UA"/>
              </w:rPr>
            </w:pPr>
            <w:r w:rsidRPr="008C0082">
              <w:rPr>
                <w:rFonts w:ascii="Times New Roman" w:hAnsi="Times New Roman" w:cs="Times New Roman"/>
                <w:sz w:val="24"/>
                <w:szCs w:val="24"/>
                <w:lang w:val="uk-UA" w:eastAsia="ru-RU"/>
              </w:rPr>
              <w:t>ПРН 16. Уміти організовувати та проводити санітарно-освітню, профілактичну роботу та протиепідемічні заходи.</w:t>
            </w:r>
          </w:p>
          <w:p w:rsidR="008C0082" w:rsidRPr="008C0082" w:rsidRDefault="008C0082" w:rsidP="008C0082">
            <w:pPr>
              <w:suppressAutoHyphens/>
              <w:spacing w:after="0" w:line="240" w:lineRule="auto"/>
              <w:rPr>
                <w:rFonts w:ascii="Times New Roman" w:hAnsi="Times New Roman" w:cs="Times New Roman"/>
                <w:sz w:val="24"/>
                <w:szCs w:val="24"/>
                <w:lang w:val="uk-UA"/>
              </w:rPr>
            </w:pPr>
            <w:r w:rsidRPr="008C0082">
              <w:rPr>
                <w:rFonts w:ascii="Times New Roman" w:hAnsi="Times New Roman" w:cs="Times New Roman"/>
                <w:sz w:val="24"/>
                <w:szCs w:val="24"/>
                <w:lang w:val="uk-UA"/>
              </w:rPr>
              <w:t xml:space="preserve">ПРН 17. Уміти </w:t>
            </w:r>
            <w:r w:rsidRPr="008C0082">
              <w:rPr>
                <w:rFonts w:ascii="Times New Roman" w:hAnsi="Times New Roman" w:cs="Times New Roman"/>
                <w:sz w:val="24"/>
                <w:szCs w:val="24"/>
                <w:lang w:val="uk-UA" w:eastAsia="ru-RU"/>
              </w:rPr>
              <w:t>організовувати та проводити соціально-психологічну роботу серед населення.</w:t>
            </w:r>
          </w:p>
          <w:p w:rsidR="008C0082" w:rsidRPr="008C0082" w:rsidRDefault="008C0082" w:rsidP="008C0082">
            <w:pPr>
              <w:suppressAutoHyphens/>
              <w:spacing w:after="0" w:line="240" w:lineRule="auto"/>
              <w:rPr>
                <w:rFonts w:ascii="Times New Roman" w:hAnsi="Times New Roman" w:cs="Times New Roman"/>
                <w:sz w:val="24"/>
                <w:szCs w:val="24"/>
              </w:rPr>
            </w:pPr>
            <w:r w:rsidRPr="008C0082">
              <w:rPr>
                <w:rFonts w:ascii="Times New Roman" w:hAnsi="Times New Roman" w:cs="Times New Roman"/>
                <w:sz w:val="24"/>
                <w:szCs w:val="24"/>
              </w:rPr>
              <w:t xml:space="preserve">ПРН 18. </w:t>
            </w:r>
            <w:proofErr w:type="spellStart"/>
            <w:r w:rsidRPr="008C0082">
              <w:rPr>
                <w:rFonts w:ascii="Times New Roman" w:hAnsi="Times New Roman" w:cs="Times New Roman"/>
                <w:sz w:val="24"/>
                <w:szCs w:val="24"/>
              </w:rPr>
              <w:t>Уміти</w:t>
            </w:r>
            <w:proofErr w:type="spellEnd"/>
            <w:r w:rsidRPr="008C0082">
              <w:rPr>
                <w:rFonts w:ascii="Times New Roman" w:hAnsi="Times New Roman" w:cs="Times New Roman"/>
                <w:sz w:val="24"/>
                <w:szCs w:val="24"/>
              </w:rPr>
              <w:t xml:space="preserve"> </w:t>
            </w:r>
            <w:proofErr w:type="spellStart"/>
            <w:r w:rsidRPr="008C0082">
              <w:rPr>
                <w:rFonts w:ascii="Times New Roman" w:hAnsi="Times New Roman" w:cs="Times New Roman"/>
                <w:sz w:val="24"/>
                <w:szCs w:val="24"/>
              </w:rPr>
              <w:t>застосовувати</w:t>
            </w:r>
            <w:proofErr w:type="spellEnd"/>
            <w:r w:rsidRPr="008C0082">
              <w:rPr>
                <w:rFonts w:ascii="Times New Roman" w:hAnsi="Times New Roman" w:cs="Times New Roman"/>
                <w:sz w:val="24"/>
                <w:szCs w:val="24"/>
              </w:rPr>
              <w:t xml:space="preserve">  </w:t>
            </w:r>
            <w:proofErr w:type="spellStart"/>
            <w:r w:rsidRPr="008C0082">
              <w:rPr>
                <w:rFonts w:ascii="Times New Roman" w:hAnsi="Times New Roman" w:cs="Times New Roman"/>
                <w:sz w:val="24"/>
                <w:szCs w:val="24"/>
              </w:rPr>
              <w:t>державну</w:t>
            </w:r>
            <w:proofErr w:type="spellEnd"/>
            <w:r w:rsidRPr="008C0082">
              <w:rPr>
                <w:rFonts w:ascii="Times New Roman" w:hAnsi="Times New Roman" w:cs="Times New Roman"/>
                <w:sz w:val="24"/>
                <w:szCs w:val="24"/>
              </w:rPr>
              <w:t xml:space="preserve"> </w:t>
            </w:r>
            <w:proofErr w:type="spellStart"/>
            <w:r w:rsidRPr="008C0082">
              <w:rPr>
                <w:rFonts w:ascii="Times New Roman" w:hAnsi="Times New Roman" w:cs="Times New Roman"/>
                <w:sz w:val="24"/>
                <w:szCs w:val="24"/>
              </w:rPr>
              <w:t>мову</w:t>
            </w:r>
            <w:proofErr w:type="spellEnd"/>
            <w:r w:rsidRPr="008C0082">
              <w:rPr>
                <w:rFonts w:ascii="Times New Roman" w:hAnsi="Times New Roman" w:cs="Times New Roman"/>
                <w:sz w:val="24"/>
                <w:szCs w:val="24"/>
              </w:rPr>
              <w:t xml:space="preserve"> в </w:t>
            </w:r>
            <w:proofErr w:type="spellStart"/>
            <w:r w:rsidRPr="008C0082">
              <w:rPr>
                <w:rFonts w:ascii="Times New Roman" w:hAnsi="Times New Roman" w:cs="Times New Roman"/>
                <w:sz w:val="24"/>
                <w:szCs w:val="24"/>
              </w:rPr>
              <w:t>професійній</w:t>
            </w:r>
            <w:proofErr w:type="spellEnd"/>
            <w:r w:rsidRPr="008C0082">
              <w:rPr>
                <w:rFonts w:ascii="Times New Roman" w:hAnsi="Times New Roman" w:cs="Times New Roman"/>
                <w:sz w:val="24"/>
                <w:szCs w:val="24"/>
              </w:rPr>
              <w:t xml:space="preserve"> </w:t>
            </w:r>
            <w:proofErr w:type="spellStart"/>
            <w:r w:rsidRPr="008C0082">
              <w:rPr>
                <w:rFonts w:ascii="Times New Roman" w:hAnsi="Times New Roman" w:cs="Times New Roman"/>
                <w:sz w:val="24"/>
                <w:szCs w:val="24"/>
              </w:rPr>
              <w:t>діяльності</w:t>
            </w:r>
            <w:proofErr w:type="spellEnd"/>
            <w:r w:rsidRPr="008C0082">
              <w:rPr>
                <w:rFonts w:ascii="Times New Roman" w:hAnsi="Times New Roman" w:cs="Times New Roman"/>
                <w:sz w:val="24"/>
                <w:szCs w:val="24"/>
              </w:rPr>
              <w:t>.</w:t>
            </w:r>
          </w:p>
          <w:p w:rsidR="008C0082" w:rsidRPr="008C0082" w:rsidRDefault="008C0082" w:rsidP="008C0082">
            <w:pPr>
              <w:suppressAutoHyphens/>
              <w:spacing w:after="0" w:line="240" w:lineRule="auto"/>
              <w:rPr>
                <w:rFonts w:ascii="Times New Roman" w:hAnsi="Times New Roman" w:cs="Times New Roman"/>
                <w:sz w:val="24"/>
                <w:szCs w:val="24"/>
              </w:rPr>
            </w:pPr>
            <w:r w:rsidRPr="008C0082">
              <w:rPr>
                <w:rFonts w:ascii="Times New Roman" w:hAnsi="Times New Roman" w:cs="Times New Roman"/>
                <w:sz w:val="24"/>
                <w:szCs w:val="24"/>
              </w:rPr>
              <w:t xml:space="preserve">ПРН 19. </w:t>
            </w:r>
            <w:proofErr w:type="spellStart"/>
            <w:r w:rsidRPr="008C0082">
              <w:rPr>
                <w:rFonts w:ascii="Times New Roman" w:hAnsi="Times New Roman" w:cs="Times New Roman"/>
                <w:sz w:val="24"/>
                <w:szCs w:val="24"/>
              </w:rPr>
              <w:t>Уміти</w:t>
            </w:r>
            <w:proofErr w:type="spellEnd"/>
            <w:r w:rsidRPr="008C0082">
              <w:rPr>
                <w:rFonts w:ascii="Times New Roman" w:hAnsi="Times New Roman" w:cs="Times New Roman"/>
                <w:sz w:val="24"/>
                <w:szCs w:val="24"/>
              </w:rPr>
              <w:t xml:space="preserve"> </w:t>
            </w:r>
            <w:proofErr w:type="spellStart"/>
            <w:r w:rsidRPr="008C0082">
              <w:rPr>
                <w:rFonts w:ascii="Times New Roman" w:hAnsi="Times New Roman" w:cs="Times New Roman"/>
                <w:sz w:val="24"/>
                <w:szCs w:val="24"/>
              </w:rPr>
              <w:t>використовувати</w:t>
            </w:r>
            <w:proofErr w:type="spellEnd"/>
            <w:r w:rsidRPr="008C0082">
              <w:rPr>
                <w:rFonts w:ascii="Times New Roman" w:hAnsi="Times New Roman" w:cs="Times New Roman"/>
                <w:sz w:val="24"/>
                <w:szCs w:val="24"/>
              </w:rPr>
              <w:t xml:space="preserve"> </w:t>
            </w:r>
            <w:proofErr w:type="spellStart"/>
            <w:r w:rsidRPr="008C0082">
              <w:rPr>
                <w:rFonts w:ascii="Times New Roman" w:hAnsi="Times New Roman" w:cs="Times New Roman"/>
                <w:sz w:val="24"/>
                <w:szCs w:val="24"/>
              </w:rPr>
              <w:t>сучасні</w:t>
            </w:r>
            <w:proofErr w:type="spellEnd"/>
            <w:r w:rsidRPr="008C0082">
              <w:rPr>
                <w:rFonts w:ascii="Times New Roman" w:hAnsi="Times New Roman" w:cs="Times New Roman"/>
                <w:sz w:val="24"/>
                <w:szCs w:val="24"/>
              </w:rPr>
              <w:t xml:space="preserve"> </w:t>
            </w:r>
            <w:proofErr w:type="spellStart"/>
            <w:r w:rsidRPr="008C0082">
              <w:rPr>
                <w:rFonts w:ascii="Times New Roman" w:hAnsi="Times New Roman" w:cs="Times New Roman"/>
                <w:sz w:val="24"/>
                <w:szCs w:val="24"/>
              </w:rPr>
              <w:t>інформаційні</w:t>
            </w:r>
            <w:proofErr w:type="spellEnd"/>
            <w:r w:rsidRPr="008C0082">
              <w:rPr>
                <w:rFonts w:ascii="Times New Roman" w:hAnsi="Times New Roman" w:cs="Times New Roman"/>
                <w:sz w:val="24"/>
                <w:szCs w:val="24"/>
              </w:rPr>
              <w:t xml:space="preserve"> та </w:t>
            </w:r>
            <w:proofErr w:type="spellStart"/>
            <w:r w:rsidRPr="008C0082">
              <w:rPr>
                <w:rFonts w:ascii="Times New Roman" w:hAnsi="Times New Roman" w:cs="Times New Roman"/>
                <w:sz w:val="24"/>
                <w:szCs w:val="24"/>
              </w:rPr>
              <w:t>комунікаційні</w:t>
            </w:r>
            <w:proofErr w:type="spellEnd"/>
            <w:r w:rsidRPr="008C0082">
              <w:rPr>
                <w:rFonts w:ascii="Times New Roman" w:hAnsi="Times New Roman" w:cs="Times New Roman"/>
                <w:sz w:val="24"/>
                <w:szCs w:val="24"/>
              </w:rPr>
              <w:t xml:space="preserve"> </w:t>
            </w:r>
            <w:proofErr w:type="spellStart"/>
            <w:r w:rsidRPr="008C0082">
              <w:rPr>
                <w:rFonts w:ascii="Times New Roman" w:hAnsi="Times New Roman" w:cs="Times New Roman"/>
                <w:sz w:val="24"/>
                <w:szCs w:val="24"/>
              </w:rPr>
              <w:t>технології</w:t>
            </w:r>
            <w:proofErr w:type="spellEnd"/>
            <w:r w:rsidRPr="008C0082">
              <w:rPr>
                <w:rFonts w:ascii="Times New Roman" w:hAnsi="Times New Roman" w:cs="Times New Roman"/>
                <w:sz w:val="24"/>
                <w:szCs w:val="24"/>
              </w:rPr>
              <w:t xml:space="preserve">, </w:t>
            </w:r>
            <w:proofErr w:type="spellStart"/>
            <w:r w:rsidRPr="008C0082">
              <w:rPr>
                <w:rFonts w:ascii="Times New Roman" w:hAnsi="Times New Roman" w:cs="Times New Roman"/>
                <w:sz w:val="24"/>
                <w:szCs w:val="24"/>
              </w:rPr>
              <w:t>працювати</w:t>
            </w:r>
            <w:proofErr w:type="spellEnd"/>
            <w:r w:rsidRPr="008C0082">
              <w:rPr>
                <w:rFonts w:ascii="Times New Roman" w:hAnsi="Times New Roman" w:cs="Times New Roman"/>
                <w:sz w:val="24"/>
                <w:szCs w:val="24"/>
              </w:rPr>
              <w:t xml:space="preserve">  в </w:t>
            </w:r>
            <w:proofErr w:type="spellStart"/>
            <w:r w:rsidRPr="008C0082">
              <w:rPr>
                <w:rFonts w:ascii="Times New Roman" w:hAnsi="Times New Roman" w:cs="Times New Roman"/>
                <w:sz w:val="24"/>
                <w:szCs w:val="24"/>
              </w:rPr>
              <w:t>комп’ютерних</w:t>
            </w:r>
            <w:proofErr w:type="spellEnd"/>
            <w:r w:rsidRPr="008C0082">
              <w:rPr>
                <w:rFonts w:ascii="Times New Roman" w:hAnsi="Times New Roman" w:cs="Times New Roman"/>
                <w:sz w:val="24"/>
                <w:szCs w:val="24"/>
              </w:rPr>
              <w:t xml:space="preserve"> мережах та </w:t>
            </w:r>
            <w:proofErr w:type="spellStart"/>
            <w:r w:rsidRPr="008C0082">
              <w:rPr>
                <w:rFonts w:ascii="Times New Roman" w:hAnsi="Times New Roman" w:cs="Times New Roman"/>
                <w:sz w:val="24"/>
                <w:szCs w:val="24"/>
              </w:rPr>
              <w:t>створювати</w:t>
            </w:r>
            <w:proofErr w:type="spellEnd"/>
            <w:r w:rsidRPr="008C0082">
              <w:rPr>
                <w:rFonts w:ascii="Times New Roman" w:hAnsi="Times New Roman" w:cs="Times New Roman"/>
                <w:sz w:val="24"/>
                <w:szCs w:val="24"/>
              </w:rPr>
              <w:t xml:space="preserve"> </w:t>
            </w:r>
            <w:proofErr w:type="spellStart"/>
            <w:r w:rsidRPr="008C0082">
              <w:rPr>
                <w:rFonts w:ascii="Times New Roman" w:hAnsi="Times New Roman" w:cs="Times New Roman"/>
                <w:sz w:val="24"/>
                <w:szCs w:val="24"/>
              </w:rPr>
              <w:t>бази</w:t>
            </w:r>
            <w:proofErr w:type="spellEnd"/>
            <w:r w:rsidRPr="008C0082">
              <w:rPr>
                <w:rFonts w:ascii="Times New Roman" w:hAnsi="Times New Roman" w:cs="Times New Roman"/>
                <w:sz w:val="24"/>
                <w:szCs w:val="24"/>
              </w:rPr>
              <w:t xml:space="preserve"> </w:t>
            </w:r>
            <w:proofErr w:type="spellStart"/>
            <w:r w:rsidRPr="008C0082">
              <w:rPr>
                <w:rFonts w:ascii="Times New Roman" w:hAnsi="Times New Roman" w:cs="Times New Roman"/>
                <w:sz w:val="24"/>
                <w:szCs w:val="24"/>
              </w:rPr>
              <w:t>данних</w:t>
            </w:r>
            <w:proofErr w:type="spellEnd"/>
            <w:r w:rsidRPr="008C0082">
              <w:rPr>
                <w:rFonts w:ascii="Times New Roman" w:hAnsi="Times New Roman" w:cs="Times New Roman"/>
                <w:sz w:val="24"/>
                <w:szCs w:val="24"/>
              </w:rPr>
              <w:t xml:space="preserve"> і </w:t>
            </w:r>
            <w:proofErr w:type="spellStart"/>
            <w:r w:rsidRPr="008C0082">
              <w:rPr>
                <w:rFonts w:ascii="Times New Roman" w:hAnsi="Times New Roman" w:cs="Times New Roman"/>
                <w:sz w:val="24"/>
                <w:szCs w:val="24"/>
              </w:rPr>
              <w:t>використовувати</w:t>
            </w:r>
            <w:proofErr w:type="spellEnd"/>
            <w:r w:rsidRPr="008C0082">
              <w:rPr>
                <w:rFonts w:ascii="Times New Roman" w:hAnsi="Times New Roman" w:cs="Times New Roman"/>
                <w:sz w:val="24"/>
                <w:szCs w:val="24"/>
              </w:rPr>
              <w:t xml:space="preserve"> </w:t>
            </w:r>
            <w:proofErr w:type="spellStart"/>
            <w:r w:rsidRPr="008C0082">
              <w:rPr>
                <w:rFonts w:ascii="Times New Roman" w:hAnsi="Times New Roman" w:cs="Times New Roman"/>
                <w:sz w:val="24"/>
                <w:szCs w:val="24"/>
              </w:rPr>
              <w:t>Інтерне</w:t>
            </w:r>
            <w:proofErr w:type="gramStart"/>
            <w:r w:rsidRPr="008C0082">
              <w:rPr>
                <w:rFonts w:ascii="Times New Roman" w:hAnsi="Times New Roman" w:cs="Times New Roman"/>
                <w:sz w:val="24"/>
                <w:szCs w:val="24"/>
              </w:rPr>
              <w:t>т</w:t>
            </w:r>
            <w:proofErr w:type="spellEnd"/>
            <w:r w:rsidRPr="008C0082">
              <w:rPr>
                <w:rFonts w:ascii="Times New Roman" w:hAnsi="Times New Roman" w:cs="Times New Roman"/>
                <w:sz w:val="24"/>
                <w:szCs w:val="24"/>
              </w:rPr>
              <w:t>–</w:t>
            </w:r>
            <w:proofErr w:type="gramEnd"/>
            <w:r w:rsidRPr="008C0082">
              <w:rPr>
                <w:rFonts w:ascii="Times New Roman" w:hAnsi="Times New Roman" w:cs="Times New Roman"/>
                <w:sz w:val="24"/>
                <w:szCs w:val="24"/>
              </w:rPr>
              <w:t xml:space="preserve"> </w:t>
            </w:r>
            <w:r w:rsidRPr="008C0082">
              <w:rPr>
                <w:rFonts w:ascii="Times New Roman" w:hAnsi="Times New Roman" w:cs="Times New Roman"/>
                <w:sz w:val="24"/>
                <w:szCs w:val="24"/>
                <w:lang w:val="uk-UA"/>
              </w:rPr>
              <w:t>ресурси</w:t>
            </w:r>
            <w:r w:rsidRPr="008C0082">
              <w:rPr>
                <w:rFonts w:ascii="Times New Roman" w:hAnsi="Times New Roman" w:cs="Times New Roman"/>
                <w:sz w:val="24"/>
                <w:szCs w:val="24"/>
              </w:rPr>
              <w:t>.</w:t>
            </w:r>
          </w:p>
          <w:p w:rsidR="008C0082" w:rsidRPr="008C0082" w:rsidRDefault="008C0082" w:rsidP="008C0082">
            <w:pPr>
              <w:suppressAutoHyphens/>
              <w:spacing w:after="0" w:line="240" w:lineRule="auto"/>
              <w:rPr>
                <w:rFonts w:ascii="Times New Roman" w:hAnsi="Times New Roman" w:cs="Times New Roman"/>
                <w:sz w:val="24"/>
                <w:szCs w:val="24"/>
              </w:rPr>
            </w:pPr>
            <w:r w:rsidRPr="008C0082">
              <w:rPr>
                <w:rFonts w:ascii="Times New Roman" w:hAnsi="Times New Roman" w:cs="Times New Roman"/>
                <w:sz w:val="24"/>
                <w:szCs w:val="24"/>
              </w:rPr>
              <w:t xml:space="preserve">ПРН 20. </w:t>
            </w:r>
            <w:proofErr w:type="spellStart"/>
            <w:r w:rsidRPr="008C0082">
              <w:rPr>
                <w:rFonts w:ascii="Times New Roman" w:hAnsi="Times New Roman" w:cs="Times New Roman"/>
                <w:sz w:val="24"/>
                <w:szCs w:val="24"/>
              </w:rPr>
              <w:t>Уміти</w:t>
            </w:r>
            <w:proofErr w:type="spellEnd"/>
            <w:r w:rsidRPr="008C0082">
              <w:rPr>
                <w:rFonts w:ascii="Times New Roman" w:hAnsi="Times New Roman" w:cs="Times New Roman"/>
                <w:sz w:val="24"/>
                <w:szCs w:val="24"/>
              </w:rPr>
              <w:t xml:space="preserve"> </w:t>
            </w:r>
            <w:proofErr w:type="spellStart"/>
            <w:r w:rsidRPr="008C0082">
              <w:rPr>
                <w:rFonts w:ascii="Times New Roman" w:hAnsi="Times New Roman" w:cs="Times New Roman"/>
                <w:sz w:val="24"/>
                <w:szCs w:val="24"/>
              </w:rPr>
              <w:t>працювати</w:t>
            </w:r>
            <w:proofErr w:type="spellEnd"/>
            <w:r w:rsidRPr="008C0082">
              <w:rPr>
                <w:rFonts w:ascii="Times New Roman" w:hAnsi="Times New Roman" w:cs="Times New Roman"/>
                <w:sz w:val="24"/>
                <w:szCs w:val="24"/>
              </w:rPr>
              <w:t xml:space="preserve"> на посадах фельдшера. </w:t>
            </w:r>
          </w:p>
          <w:p w:rsidR="008C0082" w:rsidRPr="008C0082" w:rsidRDefault="008C0082" w:rsidP="008C0082">
            <w:pPr>
              <w:suppressAutoHyphens/>
              <w:spacing w:after="0" w:line="240" w:lineRule="auto"/>
              <w:rPr>
                <w:rFonts w:ascii="Times New Roman" w:hAnsi="Times New Roman" w:cs="Times New Roman"/>
                <w:sz w:val="24"/>
                <w:szCs w:val="24"/>
              </w:rPr>
            </w:pPr>
            <w:r w:rsidRPr="008C0082">
              <w:rPr>
                <w:rFonts w:ascii="Times New Roman" w:hAnsi="Times New Roman" w:cs="Times New Roman"/>
                <w:sz w:val="24"/>
                <w:szCs w:val="24"/>
              </w:rPr>
              <w:t xml:space="preserve">ПРН 21. </w:t>
            </w:r>
            <w:proofErr w:type="spellStart"/>
            <w:r w:rsidRPr="008C0082">
              <w:rPr>
                <w:rFonts w:ascii="Times New Roman" w:hAnsi="Times New Roman" w:cs="Times New Roman"/>
                <w:sz w:val="24"/>
                <w:szCs w:val="24"/>
              </w:rPr>
              <w:t>Дотримуватись</w:t>
            </w:r>
            <w:proofErr w:type="spellEnd"/>
            <w:r w:rsidRPr="008C0082">
              <w:rPr>
                <w:rFonts w:ascii="Times New Roman" w:hAnsi="Times New Roman" w:cs="Times New Roman"/>
                <w:sz w:val="24"/>
                <w:szCs w:val="24"/>
              </w:rPr>
              <w:t xml:space="preserve">  правил </w:t>
            </w:r>
            <w:proofErr w:type="spellStart"/>
            <w:r w:rsidRPr="008C0082">
              <w:rPr>
                <w:rFonts w:ascii="Times New Roman" w:hAnsi="Times New Roman" w:cs="Times New Roman"/>
                <w:sz w:val="24"/>
                <w:szCs w:val="24"/>
              </w:rPr>
              <w:t>медичної</w:t>
            </w:r>
            <w:proofErr w:type="spellEnd"/>
            <w:r w:rsidRPr="008C0082">
              <w:rPr>
                <w:rFonts w:ascii="Times New Roman" w:hAnsi="Times New Roman" w:cs="Times New Roman"/>
                <w:sz w:val="24"/>
                <w:szCs w:val="24"/>
              </w:rPr>
              <w:t xml:space="preserve"> </w:t>
            </w:r>
            <w:proofErr w:type="spellStart"/>
            <w:r w:rsidRPr="008C0082">
              <w:rPr>
                <w:rFonts w:ascii="Times New Roman" w:hAnsi="Times New Roman" w:cs="Times New Roman"/>
                <w:sz w:val="24"/>
                <w:szCs w:val="24"/>
              </w:rPr>
              <w:t>етики</w:t>
            </w:r>
            <w:proofErr w:type="spellEnd"/>
            <w:r w:rsidRPr="008C0082">
              <w:rPr>
                <w:rFonts w:ascii="Times New Roman" w:hAnsi="Times New Roman" w:cs="Times New Roman"/>
                <w:sz w:val="24"/>
                <w:szCs w:val="24"/>
              </w:rPr>
              <w:t xml:space="preserve"> та </w:t>
            </w:r>
            <w:proofErr w:type="spellStart"/>
            <w:r w:rsidRPr="008C0082">
              <w:rPr>
                <w:rFonts w:ascii="Times New Roman" w:hAnsi="Times New Roman" w:cs="Times New Roman"/>
                <w:sz w:val="24"/>
                <w:szCs w:val="24"/>
              </w:rPr>
              <w:t>деонтології</w:t>
            </w:r>
            <w:proofErr w:type="spellEnd"/>
            <w:r w:rsidRPr="008C0082">
              <w:rPr>
                <w:rFonts w:ascii="Times New Roman" w:hAnsi="Times New Roman" w:cs="Times New Roman"/>
                <w:sz w:val="24"/>
                <w:szCs w:val="24"/>
              </w:rPr>
              <w:t>.</w:t>
            </w:r>
          </w:p>
          <w:p w:rsidR="008C0082" w:rsidRPr="008C0082" w:rsidRDefault="008C0082" w:rsidP="008C0082">
            <w:pPr>
              <w:suppressAutoHyphens/>
              <w:spacing w:after="0" w:line="240" w:lineRule="auto"/>
              <w:rPr>
                <w:rFonts w:ascii="Times New Roman" w:hAnsi="Times New Roman" w:cs="Times New Roman"/>
                <w:sz w:val="24"/>
                <w:szCs w:val="24"/>
              </w:rPr>
            </w:pPr>
            <w:r w:rsidRPr="008C0082">
              <w:rPr>
                <w:rFonts w:ascii="Times New Roman" w:hAnsi="Times New Roman" w:cs="Times New Roman"/>
                <w:sz w:val="24"/>
                <w:szCs w:val="24"/>
              </w:rPr>
              <w:t xml:space="preserve">ПРН 22. </w:t>
            </w:r>
            <w:proofErr w:type="spellStart"/>
            <w:r w:rsidRPr="008C0082">
              <w:rPr>
                <w:rFonts w:ascii="Times New Roman" w:hAnsi="Times New Roman" w:cs="Times New Roman"/>
                <w:sz w:val="24"/>
                <w:szCs w:val="24"/>
              </w:rPr>
              <w:t>Уміти</w:t>
            </w:r>
            <w:proofErr w:type="spellEnd"/>
            <w:r w:rsidRPr="008C0082">
              <w:rPr>
                <w:rFonts w:ascii="Times New Roman" w:hAnsi="Times New Roman" w:cs="Times New Roman"/>
                <w:sz w:val="24"/>
                <w:szCs w:val="24"/>
              </w:rPr>
              <w:t xml:space="preserve"> </w:t>
            </w:r>
            <w:proofErr w:type="spellStart"/>
            <w:r w:rsidRPr="008C0082">
              <w:rPr>
                <w:rFonts w:ascii="Times New Roman" w:hAnsi="Times New Roman" w:cs="Times New Roman"/>
                <w:sz w:val="24"/>
                <w:szCs w:val="24"/>
              </w:rPr>
              <w:t>працювати</w:t>
            </w:r>
            <w:proofErr w:type="spellEnd"/>
            <w:r w:rsidRPr="008C0082">
              <w:rPr>
                <w:rFonts w:ascii="Times New Roman" w:hAnsi="Times New Roman" w:cs="Times New Roman"/>
                <w:sz w:val="24"/>
                <w:szCs w:val="24"/>
              </w:rPr>
              <w:t xml:space="preserve"> з </w:t>
            </w:r>
            <w:proofErr w:type="spellStart"/>
            <w:r w:rsidRPr="008C0082">
              <w:rPr>
                <w:rFonts w:ascii="Times New Roman" w:hAnsi="Times New Roman" w:cs="Times New Roman"/>
                <w:sz w:val="24"/>
                <w:szCs w:val="24"/>
              </w:rPr>
              <w:t>медичною</w:t>
            </w:r>
            <w:proofErr w:type="spellEnd"/>
            <w:r w:rsidRPr="008C0082">
              <w:rPr>
                <w:rFonts w:ascii="Times New Roman" w:hAnsi="Times New Roman" w:cs="Times New Roman"/>
                <w:sz w:val="24"/>
                <w:szCs w:val="24"/>
              </w:rPr>
              <w:t xml:space="preserve"> </w:t>
            </w:r>
            <w:proofErr w:type="spellStart"/>
            <w:r w:rsidRPr="008C0082">
              <w:rPr>
                <w:rFonts w:ascii="Times New Roman" w:hAnsi="Times New Roman" w:cs="Times New Roman"/>
                <w:sz w:val="24"/>
                <w:szCs w:val="24"/>
              </w:rPr>
              <w:t>документацією</w:t>
            </w:r>
            <w:proofErr w:type="spellEnd"/>
            <w:r w:rsidRPr="008C0082">
              <w:rPr>
                <w:rFonts w:ascii="Times New Roman" w:hAnsi="Times New Roman" w:cs="Times New Roman"/>
                <w:sz w:val="24"/>
                <w:szCs w:val="24"/>
              </w:rPr>
              <w:t>.</w:t>
            </w:r>
          </w:p>
          <w:p w:rsidR="008C0082" w:rsidRPr="008C0082" w:rsidRDefault="008C0082" w:rsidP="008C0082">
            <w:pPr>
              <w:adjustRightInd w:val="0"/>
              <w:spacing w:after="0" w:line="240" w:lineRule="auto"/>
              <w:rPr>
                <w:rFonts w:ascii="Times New Roman" w:hAnsi="Times New Roman" w:cs="Times New Roman"/>
                <w:sz w:val="24"/>
                <w:szCs w:val="24"/>
                <w:lang w:eastAsia="ru-RU"/>
              </w:rPr>
            </w:pPr>
            <w:r w:rsidRPr="008C0082">
              <w:rPr>
                <w:rFonts w:ascii="Times New Roman" w:hAnsi="Times New Roman" w:cs="Times New Roman"/>
                <w:sz w:val="24"/>
                <w:szCs w:val="24"/>
                <w:lang w:eastAsia="ru-RU"/>
              </w:rPr>
              <w:t xml:space="preserve">ПРН 23. </w:t>
            </w:r>
            <w:proofErr w:type="spellStart"/>
            <w:r w:rsidRPr="008C0082">
              <w:rPr>
                <w:rFonts w:ascii="Times New Roman" w:hAnsi="Times New Roman" w:cs="Times New Roman"/>
                <w:sz w:val="24"/>
                <w:szCs w:val="24"/>
                <w:lang w:eastAsia="ru-RU"/>
              </w:rPr>
              <w:t>Уміти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забезпечувати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належну</w:t>
            </w:r>
            <w:proofErr w:type="spellEnd"/>
            <w:r w:rsidRPr="008C0082">
              <w:rPr>
                <w:rFonts w:ascii="Times New Roman" w:hAnsi="Times New Roman" w:cs="Times New Roman"/>
                <w:sz w:val="24"/>
                <w:szCs w:val="24"/>
                <w:lang w:eastAsia="ru-RU"/>
              </w:rPr>
              <w:t xml:space="preserve"> </w:t>
            </w:r>
            <w:proofErr w:type="spellStart"/>
            <w:proofErr w:type="gramStart"/>
            <w:r w:rsidRPr="008C0082">
              <w:rPr>
                <w:rFonts w:ascii="Times New Roman" w:hAnsi="Times New Roman" w:cs="Times New Roman"/>
                <w:sz w:val="24"/>
                <w:szCs w:val="24"/>
                <w:lang w:eastAsia="ru-RU"/>
              </w:rPr>
              <w:t>техн</w:t>
            </w:r>
            <w:proofErr w:type="gramEnd"/>
            <w:r w:rsidRPr="008C0082">
              <w:rPr>
                <w:rFonts w:ascii="Times New Roman" w:hAnsi="Times New Roman" w:cs="Times New Roman"/>
                <w:sz w:val="24"/>
                <w:szCs w:val="24"/>
                <w:lang w:eastAsia="ru-RU"/>
              </w:rPr>
              <w:t>іку</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безпеки</w:t>
            </w:r>
            <w:proofErr w:type="spellEnd"/>
            <w:r w:rsidRPr="008C0082">
              <w:rPr>
                <w:rFonts w:ascii="Times New Roman" w:hAnsi="Times New Roman" w:cs="Times New Roman"/>
                <w:sz w:val="24"/>
                <w:szCs w:val="24"/>
                <w:lang w:eastAsia="ru-RU"/>
              </w:rPr>
              <w:t xml:space="preserve"> та </w:t>
            </w:r>
            <w:proofErr w:type="spellStart"/>
            <w:r w:rsidRPr="008C0082">
              <w:rPr>
                <w:rFonts w:ascii="Times New Roman" w:hAnsi="Times New Roman" w:cs="Times New Roman"/>
                <w:sz w:val="24"/>
                <w:szCs w:val="24"/>
                <w:lang w:eastAsia="ru-RU"/>
              </w:rPr>
              <w:t>профілактику</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професійних</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захворювань</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під</w:t>
            </w:r>
            <w:proofErr w:type="spellEnd"/>
            <w:r w:rsidRPr="008C0082">
              <w:rPr>
                <w:rFonts w:ascii="Times New Roman" w:hAnsi="Times New Roman" w:cs="Times New Roman"/>
                <w:sz w:val="24"/>
                <w:szCs w:val="24"/>
                <w:lang w:eastAsia="ru-RU"/>
              </w:rPr>
              <w:t xml:space="preserve"> час </w:t>
            </w:r>
            <w:proofErr w:type="spellStart"/>
            <w:r w:rsidRPr="008C0082">
              <w:rPr>
                <w:rFonts w:ascii="Times New Roman" w:hAnsi="Times New Roman" w:cs="Times New Roman"/>
                <w:sz w:val="24"/>
                <w:szCs w:val="24"/>
                <w:lang w:eastAsia="ru-RU"/>
              </w:rPr>
              <w:t>виконання</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обов’язків</w:t>
            </w:r>
            <w:proofErr w:type="spellEnd"/>
            <w:r w:rsidRPr="008C0082">
              <w:rPr>
                <w:rFonts w:ascii="Times New Roman" w:hAnsi="Times New Roman" w:cs="Times New Roman"/>
                <w:sz w:val="24"/>
                <w:szCs w:val="24"/>
                <w:lang w:eastAsia="ru-RU"/>
              </w:rPr>
              <w:t xml:space="preserve"> фельдшера.</w:t>
            </w:r>
          </w:p>
        </w:tc>
      </w:tr>
      <w:tr w:rsidR="008C0082" w:rsidRPr="00475665" w:rsidTr="00C83C5D">
        <w:tc>
          <w:tcPr>
            <w:tcW w:w="3530" w:type="dxa"/>
            <w:shd w:val="clear" w:color="auto" w:fill="auto"/>
          </w:tcPr>
          <w:p w:rsidR="008C0082" w:rsidRPr="000B6805" w:rsidRDefault="008C0082" w:rsidP="0047566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Формування суджень.</w:t>
            </w:r>
          </w:p>
        </w:tc>
        <w:tc>
          <w:tcPr>
            <w:tcW w:w="6045" w:type="dxa"/>
            <w:shd w:val="clear" w:color="auto" w:fill="auto"/>
          </w:tcPr>
          <w:p w:rsidR="008C0082" w:rsidRPr="008C0082" w:rsidRDefault="008C0082" w:rsidP="008C0082">
            <w:pPr>
              <w:adjustRightInd w:val="0"/>
              <w:spacing w:after="0" w:line="240" w:lineRule="auto"/>
              <w:rPr>
                <w:rFonts w:ascii="Times New Roman" w:hAnsi="Times New Roman" w:cs="Times New Roman"/>
                <w:sz w:val="24"/>
                <w:szCs w:val="24"/>
                <w:lang w:eastAsia="ru-RU"/>
              </w:rPr>
            </w:pPr>
            <w:r w:rsidRPr="008C0082">
              <w:rPr>
                <w:rFonts w:ascii="Times New Roman" w:hAnsi="Times New Roman" w:cs="Times New Roman"/>
                <w:sz w:val="24"/>
                <w:szCs w:val="24"/>
                <w:lang w:eastAsia="ru-RU"/>
              </w:rPr>
              <w:t xml:space="preserve">ПРН 24. </w:t>
            </w:r>
            <w:proofErr w:type="spellStart"/>
            <w:r w:rsidRPr="008C0082">
              <w:rPr>
                <w:rFonts w:ascii="Times New Roman" w:hAnsi="Times New Roman" w:cs="Times New Roman"/>
                <w:sz w:val="24"/>
                <w:szCs w:val="24"/>
                <w:lang w:eastAsia="ru-RU"/>
              </w:rPr>
              <w:t>Аргументувати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вимоги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сучасного</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суспільства</w:t>
            </w:r>
            <w:proofErr w:type="spellEnd"/>
            <w:r w:rsidRPr="008C0082">
              <w:rPr>
                <w:rFonts w:ascii="Times New Roman" w:hAnsi="Times New Roman" w:cs="Times New Roman"/>
                <w:sz w:val="24"/>
                <w:szCs w:val="24"/>
                <w:lang w:eastAsia="ru-RU"/>
              </w:rPr>
              <w:t xml:space="preserve"> та ринку </w:t>
            </w:r>
            <w:proofErr w:type="spellStart"/>
            <w:r w:rsidRPr="008C0082">
              <w:rPr>
                <w:rFonts w:ascii="Times New Roman" w:hAnsi="Times New Roman" w:cs="Times New Roman"/>
                <w:sz w:val="24"/>
                <w:szCs w:val="24"/>
                <w:lang w:eastAsia="ru-RU"/>
              </w:rPr>
              <w:t>праці</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які</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потребують</w:t>
            </w:r>
            <w:proofErr w:type="spellEnd"/>
            <w:r w:rsidRPr="008C0082">
              <w:rPr>
                <w:rFonts w:ascii="Times New Roman" w:hAnsi="Times New Roman" w:cs="Times New Roman"/>
                <w:sz w:val="24"/>
                <w:szCs w:val="24"/>
                <w:lang w:eastAsia="ru-RU"/>
              </w:rPr>
              <w:t xml:space="preserve"> максимально </w:t>
            </w:r>
            <w:proofErr w:type="spellStart"/>
            <w:r w:rsidRPr="008C0082">
              <w:rPr>
                <w:rFonts w:ascii="Times New Roman" w:hAnsi="Times New Roman" w:cs="Times New Roman"/>
                <w:sz w:val="24"/>
                <w:szCs w:val="24"/>
                <w:lang w:eastAsia="ru-RU"/>
              </w:rPr>
              <w:t>адаптованих</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конкурентоспроможних</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фахівці</w:t>
            </w:r>
            <w:proofErr w:type="gramStart"/>
            <w:r w:rsidRPr="008C0082">
              <w:rPr>
                <w:rFonts w:ascii="Times New Roman" w:hAnsi="Times New Roman" w:cs="Times New Roman"/>
                <w:sz w:val="24"/>
                <w:szCs w:val="24"/>
                <w:lang w:eastAsia="ru-RU"/>
              </w:rPr>
              <w:t>в</w:t>
            </w:r>
            <w:proofErr w:type="spellEnd"/>
            <w:proofErr w:type="gramEnd"/>
            <w:r w:rsidRPr="008C0082">
              <w:rPr>
                <w:rFonts w:ascii="Times New Roman" w:hAnsi="Times New Roman" w:cs="Times New Roman"/>
                <w:sz w:val="24"/>
                <w:szCs w:val="24"/>
                <w:lang w:eastAsia="ru-RU"/>
              </w:rPr>
              <w:t>.</w:t>
            </w:r>
          </w:p>
          <w:p w:rsidR="008C0082" w:rsidRPr="008C0082" w:rsidRDefault="008C0082" w:rsidP="008C0082">
            <w:pPr>
              <w:adjustRightInd w:val="0"/>
              <w:spacing w:after="0" w:line="240" w:lineRule="auto"/>
              <w:rPr>
                <w:rFonts w:ascii="Times New Roman" w:hAnsi="Times New Roman" w:cs="Times New Roman"/>
                <w:sz w:val="24"/>
                <w:szCs w:val="24"/>
                <w:lang w:eastAsia="ru-RU"/>
              </w:rPr>
            </w:pPr>
            <w:r w:rsidRPr="008C0082">
              <w:rPr>
                <w:rFonts w:ascii="Times New Roman" w:hAnsi="Times New Roman" w:cs="Times New Roman"/>
                <w:sz w:val="24"/>
                <w:szCs w:val="24"/>
                <w:lang w:eastAsia="ru-RU"/>
              </w:rPr>
              <w:t xml:space="preserve">ПРН 25. </w:t>
            </w:r>
            <w:proofErr w:type="spellStart"/>
            <w:r w:rsidRPr="008C0082">
              <w:rPr>
                <w:rFonts w:ascii="Times New Roman" w:hAnsi="Times New Roman" w:cs="Times New Roman"/>
                <w:sz w:val="24"/>
                <w:szCs w:val="24"/>
                <w:lang w:eastAsia="ru-RU"/>
              </w:rPr>
              <w:t>Аргументувати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вимоги</w:t>
            </w:r>
            <w:proofErr w:type="spellEnd"/>
            <w:r w:rsidRPr="008C0082">
              <w:rPr>
                <w:rFonts w:ascii="Times New Roman" w:hAnsi="Times New Roman" w:cs="Times New Roman"/>
                <w:sz w:val="24"/>
                <w:szCs w:val="24"/>
                <w:lang w:eastAsia="ru-RU"/>
              </w:rPr>
              <w:t xml:space="preserve"> по </w:t>
            </w:r>
            <w:proofErr w:type="spellStart"/>
            <w:r w:rsidRPr="008C0082">
              <w:rPr>
                <w:rFonts w:ascii="Times New Roman" w:hAnsi="Times New Roman" w:cs="Times New Roman"/>
                <w:sz w:val="24"/>
                <w:szCs w:val="24"/>
                <w:lang w:eastAsia="ru-RU"/>
              </w:rPr>
              <w:t>виконанню</w:t>
            </w:r>
            <w:proofErr w:type="spellEnd"/>
            <w:r w:rsidRPr="008C0082">
              <w:rPr>
                <w:rFonts w:ascii="Times New Roman" w:hAnsi="Times New Roman" w:cs="Times New Roman"/>
                <w:sz w:val="24"/>
                <w:szCs w:val="24"/>
                <w:lang w:eastAsia="ru-RU"/>
              </w:rPr>
              <w:t xml:space="preserve"> прав </w:t>
            </w:r>
            <w:proofErr w:type="spellStart"/>
            <w:r w:rsidRPr="008C0082">
              <w:rPr>
                <w:rFonts w:ascii="Times New Roman" w:hAnsi="Times New Roman" w:cs="Times New Roman"/>
                <w:sz w:val="24"/>
                <w:szCs w:val="24"/>
                <w:lang w:eastAsia="ru-RU"/>
              </w:rPr>
              <w:t>пацієнтів</w:t>
            </w:r>
            <w:proofErr w:type="spellEnd"/>
            <w:r w:rsidRPr="008C0082">
              <w:rPr>
                <w:rFonts w:ascii="Times New Roman" w:hAnsi="Times New Roman" w:cs="Times New Roman"/>
                <w:sz w:val="24"/>
                <w:szCs w:val="24"/>
                <w:lang w:eastAsia="ru-RU"/>
              </w:rPr>
              <w:t xml:space="preserve"> і </w:t>
            </w:r>
            <w:proofErr w:type="spellStart"/>
            <w:r w:rsidRPr="008C0082">
              <w:rPr>
                <w:rFonts w:ascii="Times New Roman" w:hAnsi="Times New Roman" w:cs="Times New Roman"/>
                <w:sz w:val="24"/>
                <w:szCs w:val="24"/>
                <w:lang w:eastAsia="ru-RU"/>
              </w:rPr>
              <w:t>їх</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обов’язкі</w:t>
            </w:r>
            <w:proofErr w:type="gramStart"/>
            <w:r w:rsidRPr="008C0082">
              <w:rPr>
                <w:rFonts w:ascii="Times New Roman" w:hAnsi="Times New Roman" w:cs="Times New Roman"/>
                <w:sz w:val="24"/>
                <w:szCs w:val="24"/>
                <w:lang w:eastAsia="ru-RU"/>
              </w:rPr>
              <w:t>в</w:t>
            </w:r>
            <w:proofErr w:type="spellEnd"/>
            <w:proofErr w:type="gramEnd"/>
            <w:r w:rsidRPr="008C0082">
              <w:rPr>
                <w:rFonts w:ascii="Times New Roman" w:hAnsi="Times New Roman" w:cs="Times New Roman"/>
                <w:sz w:val="24"/>
                <w:szCs w:val="24"/>
                <w:lang w:eastAsia="ru-RU"/>
              </w:rPr>
              <w:t>.</w:t>
            </w:r>
          </w:p>
          <w:p w:rsidR="008C0082" w:rsidRPr="008C0082" w:rsidRDefault="008C0082" w:rsidP="008C0082">
            <w:pPr>
              <w:adjustRightInd w:val="0"/>
              <w:spacing w:after="0" w:line="240" w:lineRule="auto"/>
              <w:rPr>
                <w:rFonts w:ascii="Times New Roman" w:hAnsi="Times New Roman" w:cs="Times New Roman"/>
                <w:color w:val="000000"/>
                <w:sz w:val="24"/>
                <w:szCs w:val="24"/>
                <w:lang w:val="uk-UA" w:eastAsia="ru-RU"/>
              </w:rPr>
            </w:pPr>
            <w:r w:rsidRPr="008C0082">
              <w:rPr>
                <w:rFonts w:ascii="Times New Roman" w:hAnsi="Times New Roman" w:cs="Times New Roman"/>
                <w:color w:val="000000"/>
                <w:sz w:val="24"/>
                <w:szCs w:val="24"/>
                <w:lang w:eastAsia="ru-RU"/>
              </w:rPr>
              <w:t xml:space="preserve">ПРН 26. </w:t>
            </w:r>
            <w:proofErr w:type="spellStart"/>
            <w:r w:rsidRPr="008C0082">
              <w:rPr>
                <w:rFonts w:ascii="Times New Roman" w:hAnsi="Times New Roman" w:cs="Times New Roman"/>
                <w:sz w:val="24"/>
                <w:szCs w:val="24"/>
                <w:lang w:eastAsia="ru-RU"/>
              </w:rPr>
              <w:t>Аргументовати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чинники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які</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впливають</w:t>
            </w:r>
            <w:proofErr w:type="spellEnd"/>
            <w:r w:rsidRPr="008C0082">
              <w:rPr>
                <w:rFonts w:ascii="Times New Roman" w:hAnsi="Times New Roman" w:cs="Times New Roman"/>
                <w:sz w:val="24"/>
                <w:szCs w:val="24"/>
                <w:lang w:eastAsia="ru-RU"/>
              </w:rPr>
              <w:t xml:space="preserve"> на </w:t>
            </w:r>
            <w:proofErr w:type="spellStart"/>
            <w:r w:rsidRPr="008C0082">
              <w:rPr>
                <w:rFonts w:ascii="Times New Roman" w:hAnsi="Times New Roman" w:cs="Times New Roman"/>
                <w:sz w:val="24"/>
                <w:szCs w:val="24"/>
                <w:lang w:eastAsia="ru-RU"/>
              </w:rPr>
              <w:t>демографічні</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показники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населеня</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України</w:t>
            </w:r>
            <w:proofErr w:type="spellEnd"/>
            <w:r w:rsidRPr="008C0082">
              <w:rPr>
                <w:rFonts w:ascii="Times New Roman" w:hAnsi="Times New Roman" w:cs="Times New Roman"/>
                <w:sz w:val="24"/>
                <w:szCs w:val="24"/>
                <w:lang w:eastAsia="ru-RU"/>
              </w:rPr>
              <w:t xml:space="preserve"> і </w:t>
            </w:r>
            <w:proofErr w:type="gramStart"/>
            <w:r w:rsidRPr="008C0082">
              <w:rPr>
                <w:rFonts w:ascii="Times New Roman" w:hAnsi="Times New Roman" w:cs="Times New Roman"/>
                <w:sz w:val="24"/>
                <w:szCs w:val="24"/>
                <w:lang w:val="uk-UA" w:eastAsia="ru-RU"/>
              </w:rPr>
              <w:t>св</w:t>
            </w:r>
            <w:proofErr w:type="gramEnd"/>
            <w:r w:rsidRPr="008C0082">
              <w:rPr>
                <w:rFonts w:ascii="Times New Roman" w:hAnsi="Times New Roman" w:cs="Times New Roman"/>
                <w:sz w:val="24"/>
                <w:szCs w:val="24"/>
                <w:lang w:val="uk-UA" w:eastAsia="ru-RU"/>
              </w:rPr>
              <w:t>іту.</w:t>
            </w:r>
          </w:p>
          <w:p w:rsidR="008C0082" w:rsidRPr="008C0082" w:rsidRDefault="008C0082" w:rsidP="008C0082">
            <w:pPr>
              <w:adjustRightInd w:val="0"/>
              <w:spacing w:after="0" w:line="240" w:lineRule="auto"/>
              <w:rPr>
                <w:rFonts w:ascii="Times New Roman" w:hAnsi="Times New Roman" w:cs="Times New Roman"/>
                <w:sz w:val="24"/>
                <w:szCs w:val="24"/>
                <w:lang w:eastAsia="ru-RU"/>
              </w:rPr>
            </w:pPr>
            <w:r w:rsidRPr="008C0082">
              <w:rPr>
                <w:rFonts w:ascii="Times New Roman" w:hAnsi="Times New Roman" w:cs="Times New Roman"/>
                <w:color w:val="000000"/>
                <w:sz w:val="24"/>
                <w:szCs w:val="24"/>
                <w:lang w:eastAsia="ru-RU"/>
              </w:rPr>
              <w:t xml:space="preserve">ПРН 27. </w:t>
            </w:r>
            <w:proofErr w:type="spellStart"/>
            <w:r w:rsidRPr="008C0082">
              <w:rPr>
                <w:rFonts w:ascii="Times New Roman" w:hAnsi="Times New Roman" w:cs="Times New Roman"/>
                <w:sz w:val="24"/>
                <w:szCs w:val="24"/>
                <w:lang w:eastAsia="ru-RU"/>
              </w:rPr>
              <w:t>Аргументовати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основні</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принципи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організації</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медичної</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допомоги</w:t>
            </w:r>
            <w:proofErr w:type="spellEnd"/>
            <w:r w:rsidRPr="008C0082">
              <w:rPr>
                <w:rFonts w:ascii="Times New Roman" w:hAnsi="Times New Roman" w:cs="Times New Roman"/>
                <w:sz w:val="24"/>
                <w:szCs w:val="24"/>
                <w:lang w:eastAsia="ru-RU"/>
              </w:rPr>
              <w:t xml:space="preserve"> на </w:t>
            </w:r>
            <w:proofErr w:type="spellStart"/>
            <w:r w:rsidRPr="008C0082">
              <w:rPr>
                <w:rFonts w:ascii="Times New Roman" w:hAnsi="Times New Roman" w:cs="Times New Roman"/>
                <w:sz w:val="24"/>
                <w:szCs w:val="24"/>
                <w:lang w:eastAsia="ru-RU"/>
              </w:rPr>
              <w:t>сучасному</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етапі</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медичної</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галузі</w:t>
            </w:r>
            <w:proofErr w:type="spellEnd"/>
            <w:r w:rsidRPr="008C0082">
              <w:rPr>
                <w:rFonts w:ascii="Times New Roman" w:hAnsi="Times New Roman" w:cs="Times New Roman"/>
                <w:sz w:val="24"/>
                <w:szCs w:val="24"/>
                <w:lang w:eastAsia="ru-RU"/>
              </w:rPr>
              <w:t xml:space="preserve">. </w:t>
            </w:r>
          </w:p>
          <w:p w:rsidR="008C0082" w:rsidRPr="008C0082" w:rsidRDefault="008C0082" w:rsidP="008C0082">
            <w:pPr>
              <w:adjustRightInd w:val="0"/>
              <w:spacing w:after="0" w:line="240" w:lineRule="auto"/>
              <w:rPr>
                <w:rFonts w:ascii="Times New Roman" w:hAnsi="Times New Roman" w:cs="Times New Roman"/>
                <w:sz w:val="24"/>
                <w:szCs w:val="24"/>
                <w:lang w:eastAsia="ru-RU"/>
              </w:rPr>
            </w:pPr>
            <w:r w:rsidRPr="008C0082">
              <w:rPr>
                <w:rFonts w:ascii="Times New Roman" w:hAnsi="Times New Roman" w:cs="Times New Roman"/>
                <w:sz w:val="24"/>
                <w:szCs w:val="24"/>
                <w:lang w:eastAsia="ru-RU"/>
              </w:rPr>
              <w:t xml:space="preserve">ПРН 28. </w:t>
            </w:r>
            <w:proofErr w:type="spellStart"/>
            <w:r w:rsidRPr="008C0082">
              <w:rPr>
                <w:rFonts w:ascii="Times New Roman" w:hAnsi="Times New Roman" w:cs="Times New Roman"/>
                <w:sz w:val="24"/>
                <w:szCs w:val="24"/>
                <w:lang w:eastAsia="ru-RU"/>
              </w:rPr>
              <w:t>Аргументовати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використання</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сучасних</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методів</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діагностики</w:t>
            </w:r>
            <w:proofErr w:type="spellEnd"/>
            <w:r w:rsidRPr="008C0082">
              <w:rPr>
                <w:rFonts w:ascii="Times New Roman" w:hAnsi="Times New Roman" w:cs="Times New Roman"/>
                <w:sz w:val="24"/>
                <w:szCs w:val="24"/>
                <w:lang w:eastAsia="ru-RU"/>
              </w:rPr>
              <w:t xml:space="preserve"> та </w:t>
            </w:r>
            <w:proofErr w:type="spellStart"/>
            <w:r w:rsidRPr="008C0082">
              <w:rPr>
                <w:rFonts w:ascii="Times New Roman" w:hAnsi="Times New Roman" w:cs="Times New Roman"/>
                <w:sz w:val="24"/>
                <w:szCs w:val="24"/>
                <w:lang w:eastAsia="ru-RU"/>
              </w:rPr>
              <w:t>лікування</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пацієнтів</w:t>
            </w:r>
            <w:proofErr w:type="spellEnd"/>
            <w:r w:rsidRPr="008C0082">
              <w:rPr>
                <w:rFonts w:ascii="Times New Roman" w:hAnsi="Times New Roman" w:cs="Times New Roman"/>
                <w:sz w:val="24"/>
                <w:szCs w:val="24"/>
                <w:lang w:eastAsia="ru-RU"/>
              </w:rPr>
              <w:t xml:space="preserve"> з </w:t>
            </w:r>
            <w:proofErr w:type="spellStart"/>
            <w:proofErr w:type="gramStart"/>
            <w:r w:rsidRPr="008C0082">
              <w:rPr>
                <w:rFonts w:ascii="Times New Roman" w:hAnsi="Times New Roman" w:cs="Times New Roman"/>
                <w:sz w:val="24"/>
                <w:szCs w:val="24"/>
                <w:lang w:eastAsia="ru-RU"/>
              </w:rPr>
              <w:t>р</w:t>
            </w:r>
            <w:proofErr w:type="gramEnd"/>
            <w:r w:rsidRPr="008C0082">
              <w:rPr>
                <w:rFonts w:ascii="Times New Roman" w:hAnsi="Times New Roman" w:cs="Times New Roman"/>
                <w:sz w:val="24"/>
                <w:szCs w:val="24"/>
                <w:lang w:eastAsia="ru-RU"/>
              </w:rPr>
              <w:t>ізною</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патологією</w:t>
            </w:r>
            <w:proofErr w:type="spellEnd"/>
            <w:r w:rsidRPr="008C0082">
              <w:rPr>
                <w:rFonts w:ascii="Times New Roman" w:hAnsi="Times New Roman" w:cs="Times New Roman"/>
                <w:sz w:val="24"/>
                <w:szCs w:val="24"/>
                <w:lang w:eastAsia="ru-RU"/>
              </w:rPr>
              <w:t>.</w:t>
            </w:r>
          </w:p>
          <w:p w:rsidR="008C0082" w:rsidRPr="008C0082" w:rsidRDefault="008C0082" w:rsidP="008C0082">
            <w:pPr>
              <w:adjustRightInd w:val="0"/>
              <w:spacing w:after="0" w:line="240" w:lineRule="auto"/>
              <w:rPr>
                <w:rFonts w:ascii="Times New Roman" w:hAnsi="Times New Roman" w:cs="Times New Roman"/>
                <w:sz w:val="24"/>
                <w:szCs w:val="24"/>
                <w:lang w:eastAsia="ru-RU"/>
              </w:rPr>
            </w:pPr>
            <w:r w:rsidRPr="008C0082">
              <w:rPr>
                <w:rFonts w:ascii="Times New Roman" w:hAnsi="Times New Roman" w:cs="Times New Roman"/>
                <w:sz w:val="24"/>
                <w:szCs w:val="24"/>
                <w:lang w:eastAsia="ru-RU"/>
              </w:rPr>
              <w:t xml:space="preserve">ПРН 29. </w:t>
            </w:r>
            <w:proofErr w:type="spellStart"/>
            <w:r w:rsidRPr="008C0082">
              <w:rPr>
                <w:rFonts w:ascii="Times New Roman" w:hAnsi="Times New Roman" w:cs="Times New Roman"/>
                <w:sz w:val="24"/>
                <w:szCs w:val="24"/>
                <w:lang w:eastAsia="ru-RU"/>
              </w:rPr>
              <w:t>Аргументовати</w:t>
            </w:r>
            <w:proofErr w:type="spellEnd"/>
            <w:r w:rsidRPr="008C0082">
              <w:rPr>
                <w:rFonts w:ascii="Times New Roman" w:hAnsi="Times New Roman" w:cs="Times New Roman"/>
                <w:sz w:val="24"/>
                <w:szCs w:val="24"/>
                <w:lang w:eastAsia="ru-RU"/>
              </w:rPr>
              <w:t xml:space="preserve"> і </w:t>
            </w:r>
            <w:proofErr w:type="spellStart"/>
            <w:r w:rsidRPr="008C0082">
              <w:rPr>
                <w:rFonts w:ascii="Times New Roman" w:hAnsi="Times New Roman" w:cs="Times New Roman"/>
                <w:sz w:val="24"/>
                <w:szCs w:val="24"/>
                <w:lang w:eastAsia="ru-RU"/>
              </w:rPr>
              <w:t>впроваджувати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сучасні</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досягнення</w:t>
            </w:r>
            <w:proofErr w:type="spellEnd"/>
            <w:r w:rsidRPr="008C0082">
              <w:rPr>
                <w:rFonts w:ascii="Times New Roman" w:hAnsi="Times New Roman" w:cs="Times New Roman"/>
                <w:sz w:val="24"/>
                <w:szCs w:val="24"/>
                <w:lang w:eastAsia="ru-RU"/>
              </w:rPr>
              <w:t xml:space="preserve"> науки в </w:t>
            </w:r>
            <w:proofErr w:type="spellStart"/>
            <w:r w:rsidRPr="008C0082">
              <w:rPr>
                <w:rFonts w:ascii="Times New Roman" w:hAnsi="Times New Roman" w:cs="Times New Roman"/>
                <w:sz w:val="24"/>
                <w:szCs w:val="24"/>
                <w:lang w:eastAsia="ru-RU"/>
              </w:rPr>
              <w:t>медичній</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галузі</w:t>
            </w:r>
            <w:proofErr w:type="spellEnd"/>
            <w:r w:rsidRPr="008C0082">
              <w:rPr>
                <w:rFonts w:ascii="Times New Roman" w:hAnsi="Times New Roman" w:cs="Times New Roman"/>
                <w:sz w:val="24"/>
                <w:szCs w:val="24"/>
                <w:lang w:eastAsia="ru-RU"/>
              </w:rPr>
              <w:t>.</w:t>
            </w:r>
          </w:p>
          <w:p w:rsidR="008C0082" w:rsidRPr="008C0082" w:rsidRDefault="008C0082" w:rsidP="008C0082">
            <w:pPr>
              <w:adjustRightInd w:val="0"/>
              <w:spacing w:after="0" w:line="240" w:lineRule="auto"/>
              <w:rPr>
                <w:rFonts w:ascii="Times New Roman" w:hAnsi="Times New Roman" w:cs="Times New Roman"/>
                <w:sz w:val="24"/>
                <w:szCs w:val="24"/>
                <w:lang w:eastAsia="ru-RU"/>
              </w:rPr>
            </w:pPr>
            <w:r w:rsidRPr="008C0082">
              <w:rPr>
                <w:rFonts w:ascii="Times New Roman" w:hAnsi="Times New Roman" w:cs="Times New Roman"/>
                <w:sz w:val="24"/>
                <w:szCs w:val="24"/>
                <w:lang w:eastAsia="ru-RU"/>
              </w:rPr>
              <w:t xml:space="preserve">ПРН 30. </w:t>
            </w:r>
            <w:proofErr w:type="spellStart"/>
            <w:r w:rsidRPr="008C0082">
              <w:rPr>
                <w:rFonts w:ascii="Times New Roman" w:hAnsi="Times New Roman" w:cs="Times New Roman"/>
                <w:sz w:val="24"/>
                <w:szCs w:val="24"/>
                <w:lang w:eastAsia="ru-RU"/>
              </w:rPr>
              <w:t>Аргументовати</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застосування</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нових</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лікарських</w:t>
            </w:r>
            <w:proofErr w:type="spellEnd"/>
            <w:r w:rsidRPr="008C0082">
              <w:rPr>
                <w:rFonts w:ascii="Times New Roman" w:hAnsi="Times New Roman" w:cs="Times New Roman"/>
                <w:sz w:val="24"/>
                <w:szCs w:val="24"/>
                <w:lang w:eastAsia="ru-RU"/>
              </w:rPr>
              <w:t xml:space="preserve"> </w:t>
            </w:r>
            <w:proofErr w:type="spellStart"/>
            <w:r w:rsidRPr="008C0082">
              <w:rPr>
                <w:rFonts w:ascii="Times New Roman" w:hAnsi="Times New Roman" w:cs="Times New Roman"/>
                <w:sz w:val="24"/>
                <w:szCs w:val="24"/>
                <w:lang w:eastAsia="ru-RU"/>
              </w:rPr>
              <w:t>засобів</w:t>
            </w:r>
            <w:proofErr w:type="spellEnd"/>
            <w:r w:rsidRPr="008C0082">
              <w:rPr>
                <w:rFonts w:ascii="Times New Roman" w:hAnsi="Times New Roman" w:cs="Times New Roman"/>
                <w:sz w:val="24"/>
                <w:szCs w:val="24"/>
                <w:lang w:eastAsia="ru-RU"/>
              </w:rPr>
              <w:t>.</w:t>
            </w:r>
          </w:p>
        </w:tc>
      </w:tr>
      <w:tr w:rsidR="00DD6DEA" w:rsidRPr="00475665" w:rsidTr="00C83C5D">
        <w:tc>
          <w:tcPr>
            <w:tcW w:w="9575" w:type="dxa"/>
            <w:gridSpan w:val="2"/>
            <w:shd w:val="clear" w:color="auto" w:fill="auto"/>
          </w:tcPr>
          <w:p w:rsidR="00DD6DEA" w:rsidRPr="000A5443" w:rsidRDefault="00DD6DEA" w:rsidP="00475665">
            <w:pPr>
              <w:spacing w:after="0" w:line="240" w:lineRule="auto"/>
              <w:jc w:val="center"/>
              <w:rPr>
                <w:rFonts w:ascii="Times New Roman" w:hAnsi="Times New Roman" w:cs="Times New Roman"/>
                <w:b/>
                <w:sz w:val="24"/>
                <w:szCs w:val="24"/>
                <w:highlight w:val="yellow"/>
                <w:lang w:val="uk-UA"/>
              </w:rPr>
            </w:pPr>
            <w:r w:rsidRPr="00AE18A1">
              <w:rPr>
                <w:rFonts w:ascii="Times New Roman" w:hAnsi="Times New Roman" w:cs="Times New Roman"/>
                <w:b/>
                <w:sz w:val="24"/>
                <w:szCs w:val="24"/>
                <w:lang w:val="uk-UA"/>
              </w:rPr>
              <w:t>8.Ресурсне забезпечення реалізації програми</w:t>
            </w:r>
          </w:p>
        </w:tc>
      </w:tr>
      <w:tr w:rsidR="00DD6DEA" w:rsidRPr="00D23304" w:rsidTr="00C83C5D">
        <w:tc>
          <w:tcPr>
            <w:tcW w:w="3530" w:type="dxa"/>
            <w:shd w:val="clear" w:color="auto" w:fill="auto"/>
          </w:tcPr>
          <w:p w:rsidR="00DD6DEA" w:rsidRPr="00475665" w:rsidRDefault="00DD6DEA" w:rsidP="00AE18A1">
            <w:pPr>
              <w:spacing w:after="0" w:line="240" w:lineRule="auto"/>
              <w:rPr>
                <w:rFonts w:ascii="Times New Roman" w:hAnsi="Times New Roman" w:cs="Times New Roman"/>
                <w:b/>
                <w:sz w:val="24"/>
                <w:szCs w:val="24"/>
                <w:lang w:val="uk-UA"/>
              </w:rPr>
            </w:pPr>
            <w:proofErr w:type="spellStart"/>
            <w:r w:rsidRPr="00475665">
              <w:rPr>
                <w:rFonts w:ascii="Times New Roman" w:hAnsi="Times New Roman" w:cs="Times New Roman"/>
                <w:b/>
                <w:sz w:val="24"/>
                <w:szCs w:val="24"/>
              </w:rPr>
              <w:t>Кадрове</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забезпечення</w:t>
            </w:r>
            <w:proofErr w:type="spellEnd"/>
            <w:r w:rsidRPr="00475665">
              <w:rPr>
                <w:rFonts w:ascii="Times New Roman" w:hAnsi="Times New Roman" w:cs="Times New Roman"/>
                <w:b/>
                <w:sz w:val="24"/>
                <w:szCs w:val="24"/>
              </w:rPr>
              <w:t xml:space="preserve"> </w:t>
            </w:r>
          </w:p>
        </w:tc>
        <w:tc>
          <w:tcPr>
            <w:tcW w:w="6045" w:type="dxa"/>
            <w:shd w:val="clear" w:color="auto" w:fill="auto"/>
          </w:tcPr>
          <w:p w:rsidR="00DD6DEA" w:rsidRPr="006A6D56" w:rsidRDefault="00DD6DEA" w:rsidP="006A6D56">
            <w:pPr>
              <w:spacing w:after="0" w:line="240" w:lineRule="auto"/>
              <w:jc w:val="both"/>
              <w:rPr>
                <w:rFonts w:ascii="Times New Roman" w:hAnsi="Times New Roman" w:cs="Times New Roman"/>
                <w:sz w:val="24"/>
                <w:szCs w:val="24"/>
                <w:lang w:val="uk-UA"/>
              </w:rPr>
            </w:pPr>
            <w:r w:rsidRPr="006A6D56">
              <w:rPr>
                <w:rFonts w:ascii="Times New Roman" w:hAnsi="Times New Roman" w:cs="Times New Roman"/>
                <w:sz w:val="24"/>
                <w:szCs w:val="24"/>
                <w:lang w:val="uk-UA"/>
              </w:rPr>
              <w:t>Реалізацію освітньо-професійної програми зі спеціальності забезпечують педагогічні працівники з повного вищою освітою відповідного профілю і напряму дисциплін, що викладаються, які мають необхідний стаж педагогічної роботи та практичний досвід. Під час організації навчального процесу можуть залучатися професіонали з досвідом дослідницької, управлінської, інноваційної, творчої роботи та/або роботи за фахом.</w:t>
            </w:r>
          </w:p>
        </w:tc>
      </w:tr>
      <w:tr w:rsidR="00DD6DEA" w:rsidRPr="00AE18A1" w:rsidTr="00C83C5D">
        <w:tc>
          <w:tcPr>
            <w:tcW w:w="3530" w:type="dxa"/>
            <w:shd w:val="clear" w:color="auto" w:fill="auto"/>
          </w:tcPr>
          <w:p w:rsidR="00DD6DEA" w:rsidRPr="00475665" w:rsidRDefault="00DD6DEA" w:rsidP="00AE18A1">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Матеріально-технічне</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забезпечення</w:t>
            </w:r>
            <w:proofErr w:type="spellEnd"/>
          </w:p>
        </w:tc>
        <w:tc>
          <w:tcPr>
            <w:tcW w:w="6045" w:type="dxa"/>
            <w:shd w:val="clear" w:color="auto" w:fill="auto"/>
          </w:tcPr>
          <w:p w:rsidR="00DD6DEA" w:rsidRPr="006A6D56" w:rsidRDefault="00DD6DEA" w:rsidP="006A6D56">
            <w:pPr>
              <w:spacing w:after="0" w:line="240" w:lineRule="auto"/>
              <w:jc w:val="both"/>
              <w:rPr>
                <w:rFonts w:ascii="Times New Roman" w:hAnsi="Times New Roman" w:cs="Times New Roman"/>
                <w:sz w:val="24"/>
                <w:szCs w:val="24"/>
                <w:lang w:val="uk-UA"/>
              </w:rPr>
            </w:pPr>
            <w:proofErr w:type="spellStart"/>
            <w:r w:rsidRPr="006A6D56">
              <w:rPr>
                <w:rFonts w:ascii="Times New Roman" w:hAnsi="Times New Roman" w:cs="Times New Roman"/>
                <w:sz w:val="24"/>
                <w:szCs w:val="24"/>
              </w:rPr>
              <w:t>Кількість</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кабінетів</w:t>
            </w:r>
            <w:proofErr w:type="spellEnd"/>
            <w:r w:rsidRPr="006A6D56">
              <w:rPr>
                <w:rFonts w:ascii="Times New Roman" w:hAnsi="Times New Roman" w:cs="Times New Roman"/>
                <w:sz w:val="24"/>
                <w:szCs w:val="24"/>
              </w:rPr>
              <w:t xml:space="preserve"> і </w:t>
            </w:r>
            <w:proofErr w:type="spellStart"/>
            <w:r w:rsidRPr="006A6D56">
              <w:rPr>
                <w:rFonts w:ascii="Times New Roman" w:hAnsi="Times New Roman" w:cs="Times New Roman"/>
                <w:sz w:val="24"/>
                <w:szCs w:val="24"/>
              </w:rPr>
              <w:t>лабораторій</w:t>
            </w:r>
            <w:proofErr w:type="spellEnd"/>
            <w:r w:rsidRPr="006A6D56">
              <w:rPr>
                <w:rFonts w:ascii="Times New Roman" w:hAnsi="Times New Roman" w:cs="Times New Roman"/>
                <w:sz w:val="24"/>
                <w:szCs w:val="24"/>
              </w:rPr>
              <w:t xml:space="preserve"> та </w:t>
            </w:r>
            <w:proofErr w:type="spellStart"/>
            <w:r w:rsidRPr="006A6D56">
              <w:rPr>
                <w:rFonts w:ascii="Times New Roman" w:hAnsi="Times New Roman" w:cs="Times New Roman"/>
                <w:sz w:val="24"/>
                <w:szCs w:val="24"/>
              </w:rPr>
              <w:t>їх</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назви</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визначаються</w:t>
            </w:r>
            <w:proofErr w:type="spellEnd"/>
            <w:r w:rsidRPr="006A6D56">
              <w:rPr>
                <w:rFonts w:ascii="Times New Roman" w:hAnsi="Times New Roman" w:cs="Times New Roman"/>
                <w:sz w:val="24"/>
                <w:szCs w:val="24"/>
                <w:lang w:val="uk-UA"/>
              </w:rPr>
              <w:t xml:space="preserve"> </w:t>
            </w:r>
            <w:proofErr w:type="spellStart"/>
            <w:r w:rsidRPr="006A6D56">
              <w:rPr>
                <w:rFonts w:ascii="Times New Roman" w:hAnsi="Times New Roman" w:cs="Times New Roman"/>
                <w:sz w:val="24"/>
                <w:szCs w:val="24"/>
              </w:rPr>
              <w:t>навчальним</w:t>
            </w:r>
            <w:proofErr w:type="spellEnd"/>
            <w:r w:rsidRPr="006A6D56">
              <w:rPr>
                <w:rFonts w:ascii="Times New Roman" w:hAnsi="Times New Roman" w:cs="Times New Roman"/>
                <w:sz w:val="24"/>
                <w:szCs w:val="24"/>
              </w:rPr>
              <w:t xml:space="preserve"> планом </w:t>
            </w:r>
            <w:proofErr w:type="spellStart"/>
            <w:r w:rsidRPr="006A6D56">
              <w:rPr>
                <w:rFonts w:ascii="Times New Roman" w:hAnsi="Times New Roman" w:cs="Times New Roman"/>
                <w:sz w:val="24"/>
                <w:szCs w:val="24"/>
              </w:rPr>
              <w:t>зі</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спеціальності</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Матеріально-технічне</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забезпечення</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кабінеті</w:t>
            </w:r>
            <w:proofErr w:type="gramStart"/>
            <w:r w:rsidRPr="006A6D56">
              <w:rPr>
                <w:rFonts w:ascii="Times New Roman" w:hAnsi="Times New Roman" w:cs="Times New Roman"/>
                <w:sz w:val="24"/>
                <w:szCs w:val="24"/>
              </w:rPr>
              <w:t>в</w:t>
            </w:r>
            <w:proofErr w:type="spellEnd"/>
            <w:proofErr w:type="gramEnd"/>
            <w:r w:rsidRPr="006A6D56">
              <w:rPr>
                <w:rFonts w:ascii="Times New Roman" w:hAnsi="Times New Roman" w:cs="Times New Roman"/>
                <w:sz w:val="24"/>
                <w:szCs w:val="24"/>
              </w:rPr>
              <w:t xml:space="preserve"> </w:t>
            </w:r>
            <w:proofErr w:type="gramStart"/>
            <w:r w:rsidRPr="006A6D56">
              <w:rPr>
                <w:rFonts w:ascii="Times New Roman" w:hAnsi="Times New Roman" w:cs="Times New Roman"/>
                <w:sz w:val="24"/>
                <w:szCs w:val="24"/>
              </w:rPr>
              <w:t>та</w:t>
            </w:r>
            <w:proofErr w:type="gram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lastRenderedPageBreak/>
              <w:t>лабораторій</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включає</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обладнання</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згідно</w:t>
            </w:r>
            <w:proofErr w:type="spellEnd"/>
            <w:r w:rsidRPr="006A6D56">
              <w:rPr>
                <w:rFonts w:ascii="Times New Roman" w:hAnsi="Times New Roman" w:cs="Times New Roman"/>
                <w:sz w:val="24"/>
                <w:szCs w:val="24"/>
              </w:rPr>
              <w:t xml:space="preserve"> з </w:t>
            </w:r>
            <w:proofErr w:type="spellStart"/>
            <w:r w:rsidRPr="006A6D56">
              <w:rPr>
                <w:rFonts w:ascii="Times New Roman" w:hAnsi="Times New Roman" w:cs="Times New Roman"/>
                <w:sz w:val="24"/>
                <w:szCs w:val="24"/>
              </w:rPr>
              <w:t>діючими</w:t>
            </w:r>
            <w:proofErr w:type="spellEnd"/>
            <w:r w:rsidRPr="006A6D56">
              <w:rPr>
                <w:rFonts w:ascii="Times New Roman" w:hAnsi="Times New Roman" w:cs="Times New Roman"/>
                <w:sz w:val="24"/>
                <w:szCs w:val="24"/>
              </w:rPr>
              <w:t xml:space="preserve"> нормами </w:t>
            </w:r>
            <w:proofErr w:type="spellStart"/>
            <w:r w:rsidRPr="006A6D56">
              <w:rPr>
                <w:rFonts w:ascii="Times New Roman" w:hAnsi="Times New Roman" w:cs="Times New Roman"/>
                <w:sz w:val="24"/>
                <w:szCs w:val="24"/>
              </w:rPr>
              <w:t>оснащення</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Значна</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кількість</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кабінеті</w:t>
            </w:r>
            <w:proofErr w:type="gramStart"/>
            <w:r w:rsidRPr="006A6D56">
              <w:rPr>
                <w:rFonts w:ascii="Times New Roman" w:hAnsi="Times New Roman" w:cs="Times New Roman"/>
                <w:sz w:val="24"/>
                <w:szCs w:val="24"/>
              </w:rPr>
              <w:t>в</w:t>
            </w:r>
            <w:proofErr w:type="spellEnd"/>
            <w:proofErr w:type="gramEnd"/>
            <w:r w:rsidRPr="006A6D56">
              <w:rPr>
                <w:rFonts w:ascii="Times New Roman" w:hAnsi="Times New Roman" w:cs="Times New Roman"/>
                <w:sz w:val="24"/>
                <w:szCs w:val="24"/>
              </w:rPr>
              <w:t xml:space="preserve"> та </w:t>
            </w:r>
            <w:proofErr w:type="spellStart"/>
            <w:r w:rsidRPr="006A6D56">
              <w:rPr>
                <w:rFonts w:ascii="Times New Roman" w:hAnsi="Times New Roman" w:cs="Times New Roman"/>
                <w:sz w:val="24"/>
                <w:szCs w:val="24"/>
              </w:rPr>
              <w:t>лабораторій</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забезпечена</w:t>
            </w:r>
            <w:proofErr w:type="spellEnd"/>
            <w:r w:rsidRPr="006A6D56">
              <w:rPr>
                <w:rFonts w:ascii="Times New Roman" w:hAnsi="Times New Roman" w:cs="Times New Roman"/>
                <w:sz w:val="24"/>
                <w:szCs w:val="24"/>
              </w:rPr>
              <w:t xml:space="preserve"> </w:t>
            </w:r>
            <w:proofErr w:type="spellStart"/>
            <w:r w:rsidRPr="006A6D56">
              <w:rPr>
                <w:rFonts w:ascii="Times New Roman" w:hAnsi="Times New Roman" w:cs="Times New Roman"/>
                <w:sz w:val="24"/>
                <w:szCs w:val="24"/>
              </w:rPr>
              <w:t>мультмедійними</w:t>
            </w:r>
            <w:proofErr w:type="spellEnd"/>
            <w:r w:rsidRPr="006A6D56">
              <w:rPr>
                <w:rFonts w:ascii="Times New Roman" w:hAnsi="Times New Roman" w:cs="Times New Roman"/>
                <w:sz w:val="24"/>
                <w:szCs w:val="24"/>
              </w:rPr>
              <w:t xml:space="preserve"> системами та</w:t>
            </w:r>
            <w:r w:rsidRPr="006A6D56">
              <w:rPr>
                <w:rFonts w:ascii="Times New Roman" w:hAnsi="Times New Roman" w:cs="Times New Roman"/>
                <w:sz w:val="24"/>
                <w:szCs w:val="24"/>
                <w:lang w:val="uk-UA"/>
              </w:rPr>
              <w:t xml:space="preserve"> комп’ютерами. Кабінети і лабораторії паспортизовані.</w:t>
            </w:r>
          </w:p>
        </w:tc>
      </w:tr>
      <w:tr w:rsidR="00DD6DEA" w:rsidRPr="00475665" w:rsidTr="00C83C5D">
        <w:tc>
          <w:tcPr>
            <w:tcW w:w="3530" w:type="dxa"/>
            <w:shd w:val="clear" w:color="auto" w:fill="auto"/>
          </w:tcPr>
          <w:p w:rsidR="00DD6DEA" w:rsidRPr="00475665" w:rsidRDefault="00DD6DEA"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lastRenderedPageBreak/>
              <w:t>Інформаційне</w:t>
            </w:r>
            <w:proofErr w:type="spellEnd"/>
            <w:r w:rsidRPr="00475665">
              <w:rPr>
                <w:rFonts w:ascii="Times New Roman" w:hAnsi="Times New Roman" w:cs="Times New Roman"/>
                <w:b/>
                <w:sz w:val="24"/>
                <w:szCs w:val="24"/>
              </w:rPr>
              <w:t xml:space="preserve"> та </w:t>
            </w:r>
            <w:proofErr w:type="spellStart"/>
            <w:r w:rsidRPr="00475665">
              <w:rPr>
                <w:rFonts w:ascii="Times New Roman" w:hAnsi="Times New Roman" w:cs="Times New Roman"/>
                <w:b/>
                <w:sz w:val="24"/>
                <w:szCs w:val="24"/>
              </w:rPr>
              <w:t>навчально-методичне</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забезпечення</w:t>
            </w:r>
            <w:proofErr w:type="spellEnd"/>
            <w:r w:rsidRPr="00475665">
              <w:rPr>
                <w:rFonts w:ascii="Times New Roman" w:hAnsi="Times New Roman" w:cs="Times New Roman"/>
                <w:b/>
                <w:sz w:val="24"/>
                <w:szCs w:val="24"/>
              </w:rPr>
              <w:t xml:space="preserve"> </w:t>
            </w:r>
          </w:p>
        </w:tc>
        <w:tc>
          <w:tcPr>
            <w:tcW w:w="6045" w:type="dxa"/>
            <w:shd w:val="clear" w:color="auto" w:fill="auto"/>
          </w:tcPr>
          <w:p w:rsidR="00DD6DEA" w:rsidRPr="00B5226C" w:rsidRDefault="00DD6DEA" w:rsidP="00D05DF4">
            <w:pPr>
              <w:spacing w:after="0" w:line="240" w:lineRule="auto"/>
              <w:jc w:val="both"/>
              <w:rPr>
                <w:rFonts w:ascii="Times New Roman" w:hAnsi="Times New Roman" w:cs="Times New Roman"/>
                <w:sz w:val="24"/>
                <w:szCs w:val="24"/>
                <w:lang w:val="uk-UA"/>
              </w:rPr>
            </w:pPr>
            <w:proofErr w:type="spellStart"/>
            <w:r w:rsidRPr="00475665">
              <w:rPr>
                <w:rFonts w:ascii="Times New Roman" w:hAnsi="Times New Roman" w:cs="Times New Roman"/>
                <w:sz w:val="24"/>
                <w:szCs w:val="24"/>
              </w:rPr>
              <w:t>Програма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забезпечується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навчально-методичними</w:t>
            </w:r>
            <w:proofErr w:type="spellEnd"/>
            <w:r w:rsidRPr="00475665">
              <w:rPr>
                <w:rFonts w:ascii="Times New Roman" w:hAnsi="Times New Roman" w:cs="Times New Roman"/>
                <w:sz w:val="24"/>
                <w:szCs w:val="24"/>
              </w:rPr>
              <w:t xml:space="preserve"> комплексами з </w:t>
            </w:r>
            <w:proofErr w:type="spellStart"/>
            <w:r w:rsidRPr="00475665">
              <w:rPr>
                <w:rFonts w:ascii="Times New Roman" w:hAnsi="Times New Roman" w:cs="Times New Roman"/>
                <w:sz w:val="24"/>
                <w:szCs w:val="24"/>
              </w:rPr>
              <w:t>усіх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навчальних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компонентів</w:t>
            </w:r>
            <w:proofErr w:type="spellEnd"/>
            <w:r w:rsidRPr="00475665">
              <w:rPr>
                <w:rFonts w:ascii="Times New Roman" w:hAnsi="Times New Roman" w:cs="Times New Roman"/>
                <w:sz w:val="24"/>
                <w:szCs w:val="24"/>
              </w:rPr>
              <w:t xml:space="preserve">, до складу </w:t>
            </w:r>
            <w:proofErr w:type="spellStart"/>
            <w:r w:rsidRPr="00475665">
              <w:rPr>
                <w:rFonts w:ascii="Times New Roman" w:hAnsi="Times New Roman" w:cs="Times New Roman"/>
                <w:sz w:val="24"/>
                <w:szCs w:val="24"/>
              </w:rPr>
              <w:t>яких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входять</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типова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навчальна</w:t>
            </w:r>
            <w:proofErr w:type="spellEnd"/>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робоча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програми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навчальної</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дисципліни</w:t>
            </w:r>
            <w:proofErr w:type="spellEnd"/>
            <w:r w:rsidRPr="00475665">
              <w:rPr>
                <w:rFonts w:ascii="Times New Roman" w:hAnsi="Times New Roman" w:cs="Times New Roman"/>
                <w:sz w:val="24"/>
                <w:szCs w:val="24"/>
                <w:lang w:val="uk-UA"/>
              </w:rPr>
              <w:t>;</w:t>
            </w:r>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методичні</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розробки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теоретичних</w:t>
            </w:r>
            <w:proofErr w:type="spellEnd"/>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практичних</w:t>
            </w:r>
            <w:proofErr w:type="spellEnd"/>
            <w:r w:rsidRPr="00475665">
              <w:rPr>
                <w:rFonts w:ascii="Times New Roman" w:hAnsi="Times New Roman" w:cs="Times New Roman"/>
                <w:sz w:val="24"/>
                <w:szCs w:val="24"/>
              </w:rPr>
              <w:t xml:space="preserve"> занять</w:t>
            </w:r>
            <w:r w:rsidRPr="00475665">
              <w:rPr>
                <w:rFonts w:ascii="Times New Roman" w:hAnsi="Times New Roman" w:cs="Times New Roman"/>
                <w:sz w:val="24"/>
                <w:szCs w:val="24"/>
                <w:lang w:val="uk-UA"/>
              </w:rPr>
              <w:t>;</w:t>
            </w:r>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матеріали</w:t>
            </w:r>
            <w:proofErr w:type="spellEnd"/>
            <w:r w:rsidRPr="00475665">
              <w:rPr>
                <w:rFonts w:ascii="Times New Roman" w:hAnsi="Times New Roman" w:cs="Times New Roman"/>
                <w:sz w:val="24"/>
                <w:szCs w:val="24"/>
              </w:rPr>
              <w:t xml:space="preserve"> для </w:t>
            </w:r>
            <w:proofErr w:type="spellStart"/>
            <w:r w:rsidRPr="00475665">
              <w:rPr>
                <w:rFonts w:ascii="Times New Roman" w:hAnsi="Times New Roman" w:cs="Times New Roman"/>
                <w:sz w:val="24"/>
                <w:szCs w:val="24"/>
              </w:rPr>
              <w:t>організації</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самостійної</w:t>
            </w:r>
            <w:proofErr w:type="spellEnd"/>
            <w:r>
              <w:rPr>
                <w:rFonts w:ascii="Times New Roman" w:hAnsi="Times New Roman" w:cs="Times New Roman"/>
                <w:sz w:val="24"/>
                <w:szCs w:val="24"/>
                <w:lang w:val="uk-UA"/>
              </w:rPr>
              <w:t xml:space="preserve"> позааудиторної </w:t>
            </w:r>
            <w:proofErr w:type="spellStart"/>
            <w:r w:rsidRPr="00475665">
              <w:rPr>
                <w:rFonts w:ascii="Times New Roman" w:hAnsi="Times New Roman" w:cs="Times New Roman"/>
                <w:sz w:val="24"/>
                <w:szCs w:val="24"/>
              </w:rPr>
              <w:t>роботи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студентів</w:t>
            </w:r>
            <w:proofErr w:type="spellEnd"/>
            <w:r>
              <w:rPr>
                <w:rFonts w:ascii="Times New Roman" w:hAnsi="Times New Roman" w:cs="Times New Roman"/>
                <w:sz w:val="24"/>
                <w:szCs w:val="24"/>
                <w:lang w:val="uk-UA"/>
              </w:rPr>
              <w:t>,</w:t>
            </w:r>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матеріали</w:t>
            </w:r>
            <w:proofErr w:type="spellEnd"/>
            <w:r w:rsidRPr="00475665">
              <w:rPr>
                <w:rFonts w:ascii="Times New Roman" w:hAnsi="Times New Roman" w:cs="Times New Roman"/>
                <w:sz w:val="24"/>
                <w:szCs w:val="24"/>
                <w:lang w:val="uk-UA"/>
              </w:rPr>
              <w:t xml:space="preserve"> до </w:t>
            </w:r>
            <w:proofErr w:type="gramStart"/>
            <w:r w:rsidRPr="00475665">
              <w:rPr>
                <w:rFonts w:ascii="Times New Roman" w:hAnsi="Times New Roman" w:cs="Times New Roman"/>
                <w:sz w:val="24"/>
                <w:szCs w:val="24"/>
                <w:lang w:val="uk-UA"/>
              </w:rPr>
              <w:t>р</w:t>
            </w:r>
            <w:proofErr w:type="gramEnd"/>
            <w:r w:rsidRPr="00475665">
              <w:rPr>
                <w:rFonts w:ascii="Times New Roman" w:hAnsi="Times New Roman" w:cs="Times New Roman"/>
                <w:sz w:val="24"/>
                <w:szCs w:val="24"/>
                <w:lang w:val="uk-UA"/>
              </w:rPr>
              <w:t>ізних видів</w:t>
            </w:r>
            <w:r w:rsidRPr="00475665">
              <w:rPr>
                <w:rFonts w:ascii="Times New Roman" w:hAnsi="Times New Roman" w:cs="Times New Roman"/>
                <w:sz w:val="24"/>
                <w:szCs w:val="24"/>
              </w:rPr>
              <w:t xml:space="preserve"> контролю </w:t>
            </w:r>
            <w:proofErr w:type="spellStart"/>
            <w:r w:rsidRPr="00475665">
              <w:rPr>
                <w:rFonts w:ascii="Times New Roman" w:hAnsi="Times New Roman" w:cs="Times New Roman"/>
                <w:sz w:val="24"/>
                <w:szCs w:val="24"/>
              </w:rPr>
              <w:t>тощо</w:t>
            </w:r>
            <w:proofErr w:type="spellEnd"/>
            <w:r w:rsidRPr="00475665">
              <w:rPr>
                <w:rFonts w:ascii="Times New Roman" w:hAnsi="Times New Roman" w:cs="Times New Roman"/>
                <w:sz w:val="24"/>
                <w:szCs w:val="24"/>
              </w:rPr>
              <w:t xml:space="preserve">. До </w:t>
            </w:r>
            <w:proofErr w:type="spellStart"/>
            <w:r w:rsidRPr="00475665">
              <w:rPr>
                <w:rFonts w:ascii="Times New Roman" w:hAnsi="Times New Roman" w:cs="Times New Roman"/>
                <w:sz w:val="24"/>
                <w:szCs w:val="24"/>
              </w:rPr>
              <w:t>програмного</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забезпечення</w:t>
            </w:r>
            <w:proofErr w:type="spellEnd"/>
            <w:r w:rsidRPr="00475665">
              <w:rPr>
                <w:rFonts w:ascii="Times New Roman" w:hAnsi="Times New Roman" w:cs="Times New Roman"/>
                <w:sz w:val="24"/>
                <w:szCs w:val="24"/>
              </w:rPr>
              <w:t xml:space="preserve"> входить </w:t>
            </w:r>
            <w:proofErr w:type="spellStart"/>
            <w:r w:rsidRPr="00475665">
              <w:rPr>
                <w:rFonts w:ascii="Times New Roman" w:hAnsi="Times New Roman" w:cs="Times New Roman"/>
                <w:sz w:val="24"/>
                <w:szCs w:val="24"/>
              </w:rPr>
              <w:t>електронний</w:t>
            </w:r>
            <w:proofErr w:type="spellEnd"/>
            <w:r w:rsidRPr="00475665">
              <w:rPr>
                <w:rFonts w:ascii="Times New Roman" w:hAnsi="Times New Roman" w:cs="Times New Roman"/>
                <w:sz w:val="24"/>
                <w:szCs w:val="24"/>
              </w:rPr>
              <w:t xml:space="preserve"> ресурс, представлений </w:t>
            </w:r>
            <w:proofErr w:type="spellStart"/>
            <w:r w:rsidRPr="00475665">
              <w:rPr>
                <w:rFonts w:ascii="Times New Roman" w:hAnsi="Times New Roman" w:cs="Times New Roman"/>
                <w:sz w:val="24"/>
                <w:szCs w:val="24"/>
              </w:rPr>
              <w:t>електронними</w:t>
            </w:r>
            <w:proofErr w:type="spellEnd"/>
            <w:r w:rsidRPr="00475665">
              <w:rPr>
                <w:rFonts w:ascii="Times New Roman" w:hAnsi="Times New Roman" w:cs="Times New Roman"/>
                <w:sz w:val="24"/>
                <w:szCs w:val="24"/>
              </w:rPr>
              <w:t xml:space="preserve"> </w:t>
            </w:r>
            <w:proofErr w:type="spellStart"/>
            <w:proofErr w:type="gramStart"/>
            <w:r w:rsidRPr="00475665">
              <w:rPr>
                <w:rFonts w:ascii="Times New Roman" w:hAnsi="Times New Roman" w:cs="Times New Roman"/>
                <w:sz w:val="24"/>
                <w:szCs w:val="24"/>
              </w:rPr>
              <w:t>п</w:t>
            </w:r>
            <w:proofErr w:type="gramEnd"/>
            <w:r w:rsidRPr="00475665">
              <w:rPr>
                <w:rFonts w:ascii="Times New Roman" w:hAnsi="Times New Roman" w:cs="Times New Roman"/>
                <w:sz w:val="24"/>
                <w:szCs w:val="24"/>
              </w:rPr>
              <w:t>ідручниками</w:t>
            </w:r>
            <w:proofErr w:type="spellEnd"/>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посібниками</w:t>
            </w:r>
            <w:proofErr w:type="spellEnd"/>
            <w:r w:rsidRPr="00475665">
              <w:rPr>
                <w:rFonts w:ascii="Times New Roman" w:hAnsi="Times New Roman" w:cs="Times New Roman"/>
                <w:sz w:val="24"/>
                <w:szCs w:val="24"/>
              </w:rPr>
              <w:t xml:space="preserve">, комплексами </w:t>
            </w:r>
            <w:proofErr w:type="spellStart"/>
            <w:r w:rsidRPr="00475665">
              <w:rPr>
                <w:rFonts w:ascii="Times New Roman" w:hAnsi="Times New Roman" w:cs="Times New Roman"/>
                <w:sz w:val="24"/>
                <w:szCs w:val="24"/>
              </w:rPr>
              <w:t>навчальних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відеофільмів</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комп’ютерними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програмами</w:t>
            </w:r>
            <w:proofErr w:type="spellEnd"/>
            <w:r w:rsidRPr="00475665">
              <w:rPr>
                <w:rFonts w:ascii="Times New Roman" w:hAnsi="Times New Roman" w:cs="Times New Roman"/>
                <w:sz w:val="24"/>
                <w:szCs w:val="24"/>
              </w:rPr>
              <w:t xml:space="preserve"> для </w:t>
            </w:r>
            <w:proofErr w:type="spellStart"/>
            <w:r w:rsidRPr="00475665">
              <w:rPr>
                <w:rFonts w:ascii="Times New Roman" w:hAnsi="Times New Roman" w:cs="Times New Roman"/>
                <w:sz w:val="24"/>
                <w:szCs w:val="24"/>
              </w:rPr>
              <w:t>проведення</w:t>
            </w:r>
            <w:proofErr w:type="spellEnd"/>
            <w:r w:rsidRPr="00475665">
              <w:rPr>
                <w:rFonts w:ascii="Times New Roman" w:hAnsi="Times New Roman" w:cs="Times New Roman"/>
                <w:sz w:val="24"/>
                <w:szCs w:val="24"/>
              </w:rPr>
              <w:t xml:space="preserve"> тестового контролю </w:t>
            </w:r>
            <w:proofErr w:type="spellStart"/>
            <w:r w:rsidRPr="00475665">
              <w:rPr>
                <w:rFonts w:ascii="Times New Roman" w:hAnsi="Times New Roman" w:cs="Times New Roman"/>
                <w:sz w:val="24"/>
                <w:szCs w:val="24"/>
              </w:rPr>
              <w:t>знань</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студентів</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офіційний</w:t>
            </w:r>
            <w:proofErr w:type="spellEnd"/>
            <w:r w:rsidRPr="00475665">
              <w:rPr>
                <w:rFonts w:ascii="Times New Roman" w:hAnsi="Times New Roman" w:cs="Times New Roman"/>
                <w:sz w:val="24"/>
                <w:szCs w:val="24"/>
              </w:rPr>
              <w:t xml:space="preserve"> вебсайт </w:t>
            </w:r>
            <w:r w:rsidRPr="00475665">
              <w:rPr>
                <w:rFonts w:ascii="Times New Roman" w:hAnsi="Times New Roman" w:cs="Times New Roman"/>
                <w:sz w:val="24"/>
                <w:szCs w:val="24"/>
                <w:lang w:val="uk-UA"/>
              </w:rPr>
              <w:t>коледжу</w:t>
            </w:r>
            <w:r w:rsidRPr="00475665">
              <w:rPr>
                <w:rFonts w:ascii="Times New Roman" w:hAnsi="Times New Roman" w:cs="Times New Roman"/>
                <w:sz w:val="24"/>
                <w:szCs w:val="24"/>
              </w:rPr>
              <w:t xml:space="preserve">, на </w:t>
            </w:r>
            <w:proofErr w:type="spellStart"/>
            <w:r w:rsidRPr="00475665">
              <w:rPr>
                <w:rFonts w:ascii="Times New Roman" w:hAnsi="Times New Roman" w:cs="Times New Roman"/>
                <w:sz w:val="24"/>
                <w:szCs w:val="24"/>
              </w:rPr>
              <w:t>якому</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розміщена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основна</w:t>
            </w:r>
            <w:proofErr w:type="spellEnd"/>
            <w:r w:rsidRPr="00475665">
              <w:rPr>
                <w:rFonts w:ascii="Times New Roman" w:hAnsi="Times New Roman" w:cs="Times New Roman"/>
                <w:sz w:val="24"/>
                <w:szCs w:val="24"/>
                <w:lang w:val="uk-UA"/>
              </w:rPr>
              <w:t xml:space="preserve"> </w:t>
            </w:r>
            <w:proofErr w:type="spellStart"/>
            <w:r w:rsidRPr="00475665">
              <w:rPr>
                <w:rFonts w:ascii="Times New Roman" w:hAnsi="Times New Roman" w:cs="Times New Roman"/>
                <w:sz w:val="24"/>
                <w:szCs w:val="24"/>
              </w:rPr>
              <w:t>інформація</w:t>
            </w:r>
            <w:proofErr w:type="spellEnd"/>
            <w:r w:rsidRPr="00475665">
              <w:rPr>
                <w:rFonts w:ascii="Times New Roman" w:hAnsi="Times New Roman" w:cs="Times New Roman"/>
                <w:sz w:val="24"/>
                <w:szCs w:val="24"/>
              </w:rPr>
              <w:t xml:space="preserve"> про </w:t>
            </w:r>
            <w:proofErr w:type="spellStart"/>
            <w:r w:rsidRPr="00475665">
              <w:rPr>
                <w:rFonts w:ascii="Times New Roman" w:hAnsi="Times New Roman" w:cs="Times New Roman"/>
                <w:sz w:val="24"/>
                <w:szCs w:val="24"/>
              </w:rPr>
              <w:t>його</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діяльність</w:t>
            </w:r>
            <w:proofErr w:type="spellEnd"/>
            <w:r>
              <w:rPr>
                <w:rFonts w:ascii="Times New Roman" w:hAnsi="Times New Roman" w:cs="Times New Roman"/>
                <w:sz w:val="24"/>
                <w:szCs w:val="24"/>
                <w:lang w:val="uk-UA"/>
              </w:rPr>
              <w:t>.</w:t>
            </w:r>
          </w:p>
        </w:tc>
      </w:tr>
      <w:tr w:rsidR="00DD6DEA" w:rsidRPr="00475665" w:rsidTr="00C83C5D">
        <w:tc>
          <w:tcPr>
            <w:tcW w:w="9575" w:type="dxa"/>
            <w:gridSpan w:val="2"/>
            <w:shd w:val="clear" w:color="auto" w:fill="auto"/>
          </w:tcPr>
          <w:p w:rsidR="00DD6DEA" w:rsidRPr="000A5443" w:rsidRDefault="00DD6DEA" w:rsidP="00475665">
            <w:pPr>
              <w:spacing w:after="0" w:line="240" w:lineRule="auto"/>
              <w:jc w:val="center"/>
              <w:rPr>
                <w:rFonts w:ascii="Times New Roman" w:hAnsi="Times New Roman" w:cs="Times New Roman"/>
                <w:b/>
                <w:sz w:val="24"/>
                <w:szCs w:val="24"/>
                <w:highlight w:val="yellow"/>
              </w:rPr>
            </w:pPr>
            <w:r w:rsidRPr="006A6D56">
              <w:rPr>
                <w:rFonts w:ascii="Times New Roman" w:hAnsi="Times New Roman" w:cs="Times New Roman"/>
                <w:b/>
                <w:sz w:val="24"/>
                <w:szCs w:val="24"/>
              </w:rPr>
              <w:t xml:space="preserve">9. </w:t>
            </w:r>
            <w:proofErr w:type="spellStart"/>
            <w:r w:rsidRPr="006A6D56">
              <w:rPr>
                <w:rFonts w:ascii="Times New Roman" w:hAnsi="Times New Roman" w:cs="Times New Roman"/>
                <w:b/>
                <w:sz w:val="24"/>
                <w:szCs w:val="24"/>
              </w:rPr>
              <w:t>Академічна</w:t>
            </w:r>
            <w:proofErr w:type="spellEnd"/>
            <w:r w:rsidRPr="006A6D56">
              <w:rPr>
                <w:rFonts w:ascii="Times New Roman" w:hAnsi="Times New Roman" w:cs="Times New Roman"/>
                <w:b/>
                <w:sz w:val="24"/>
                <w:szCs w:val="24"/>
              </w:rPr>
              <w:t xml:space="preserve"> </w:t>
            </w:r>
            <w:proofErr w:type="spellStart"/>
            <w:r w:rsidRPr="006A6D56">
              <w:rPr>
                <w:rFonts w:ascii="Times New Roman" w:hAnsi="Times New Roman" w:cs="Times New Roman"/>
                <w:b/>
                <w:sz w:val="24"/>
                <w:szCs w:val="24"/>
              </w:rPr>
              <w:t>мобільність</w:t>
            </w:r>
            <w:proofErr w:type="spellEnd"/>
          </w:p>
        </w:tc>
      </w:tr>
      <w:tr w:rsidR="00DD6DEA" w:rsidRPr="00475665" w:rsidTr="00C83C5D">
        <w:tc>
          <w:tcPr>
            <w:tcW w:w="3530" w:type="dxa"/>
            <w:shd w:val="clear" w:color="auto" w:fill="auto"/>
          </w:tcPr>
          <w:p w:rsidR="00DD6DEA" w:rsidRPr="00475665" w:rsidRDefault="00DD6DEA"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Національна</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кредитна</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мобільність</w:t>
            </w:r>
            <w:proofErr w:type="spellEnd"/>
            <w:r w:rsidRPr="00475665">
              <w:rPr>
                <w:rFonts w:ascii="Times New Roman" w:hAnsi="Times New Roman" w:cs="Times New Roman"/>
                <w:b/>
                <w:sz w:val="24"/>
                <w:szCs w:val="24"/>
              </w:rPr>
              <w:t xml:space="preserve"> </w:t>
            </w:r>
          </w:p>
        </w:tc>
        <w:tc>
          <w:tcPr>
            <w:tcW w:w="6045" w:type="dxa"/>
            <w:shd w:val="clear" w:color="auto" w:fill="auto"/>
          </w:tcPr>
          <w:p w:rsidR="00DD6DEA" w:rsidRPr="00475665" w:rsidRDefault="00DD6DEA" w:rsidP="00475665">
            <w:pPr>
              <w:spacing w:after="0" w:line="240" w:lineRule="auto"/>
              <w:rPr>
                <w:rFonts w:ascii="Times New Roman" w:hAnsi="Times New Roman" w:cs="Times New Roman"/>
                <w:sz w:val="24"/>
                <w:szCs w:val="24"/>
                <w:lang w:val="uk-UA"/>
              </w:rPr>
            </w:pPr>
            <w:proofErr w:type="spellStart"/>
            <w:r w:rsidRPr="00475665">
              <w:rPr>
                <w:rFonts w:ascii="Times New Roman" w:hAnsi="Times New Roman" w:cs="Times New Roman"/>
                <w:sz w:val="24"/>
                <w:szCs w:val="24"/>
              </w:rPr>
              <w:t>Національна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мобільність</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здійснюється</w:t>
            </w:r>
            <w:proofErr w:type="spellEnd"/>
            <w:r w:rsidRPr="00475665">
              <w:rPr>
                <w:rFonts w:ascii="Times New Roman" w:hAnsi="Times New Roman" w:cs="Times New Roman"/>
                <w:sz w:val="24"/>
                <w:szCs w:val="24"/>
              </w:rPr>
              <w:t xml:space="preserve"> на </w:t>
            </w:r>
            <w:proofErr w:type="spellStart"/>
            <w:proofErr w:type="gramStart"/>
            <w:r w:rsidRPr="00475665">
              <w:rPr>
                <w:rFonts w:ascii="Times New Roman" w:hAnsi="Times New Roman" w:cs="Times New Roman"/>
                <w:sz w:val="24"/>
                <w:szCs w:val="24"/>
              </w:rPr>
              <w:t>п</w:t>
            </w:r>
            <w:proofErr w:type="gramEnd"/>
            <w:r w:rsidRPr="00475665">
              <w:rPr>
                <w:rFonts w:ascii="Times New Roman" w:hAnsi="Times New Roman" w:cs="Times New Roman"/>
                <w:sz w:val="24"/>
                <w:szCs w:val="24"/>
              </w:rPr>
              <w:t>ідставі</w:t>
            </w:r>
            <w:proofErr w:type="spellEnd"/>
            <w:r w:rsidRPr="00475665">
              <w:rPr>
                <w:rFonts w:ascii="Times New Roman" w:hAnsi="Times New Roman" w:cs="Times New Roman"/>
                <w:sz w:val="24"/>
                <w:szCs w:val="24"/>
              </w:rPr>
              <w:t xml:space="preserve"> Закону </w:t>
            </w:r>
            <w:proofErr w:type="spellStart"/>
            <w:r w:rsidRPr="00475665">
              <w:rPr>
                <w:rFonts w:ascii="Times New Roman" w:hAnsi="Times New Roman" w:cs="Times New Roman"/>
                <w:sz w:val="24"/>
                <w:szCs w:val="24"/>
              </w:rPr>
              <w:t>України</w:t>
            </w:r>
            <w:proofErr w:type="spellEnd"/>
            <w:r w:rsidRPr="00475665">
              <w:rPr>
                <w:rFonts w:ascii="Times New Roman" w:hAnsi="Times New Roman" w:cs="Times New Roman"/>
                <w:sz w:val="24"/>
                <w:szCs w:val="24"/>
              </w:rPr>
              <w:t xml:space="preserve"> «Про </w:t>
            </w:r>
            <w:proofErr w:type="spellStart"/>
            <w:r w:rsidRPr="00475665">
              <w:rPr>
                <w:rFonts w:ascii="Times New Roman" w:hAnsi="Times New Roman" w:cs="Times New Roman"/>
                <w:sz w:val="24"/>
                <w:szCs w:val="24"/>
              </w:rPr>
              <w:t>вищу</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освіту</w:t>
            </w:r>
            <w:proofErr w:type="spellEnd"/>
            <w:r w:rsidRPr="00475665">
              <w:rPr>
                <w:rFonts w:ascii="Times New Roman" w:hAnsi="Times New Roman" w:cs="Times New Roman"/>
                <w:sz w:val="24"/>
                <w:szCs w:val="24"/>
                <w:lang w:val="uk-UA"/>
              </w:rPr>
              <w:t xml:space="preserve">» </w:t>
            </w:r>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угодами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між</w:t>
            </w:r>
            <w:proofErr w:type="spellEnd"/>
            <w:r w:rsidRPr="00475665">
              <w:rPr>
                <w:rFonts w:ascii="Times New Roman" w:hAnsi="Times New Roman" w:cs="Times New Roman"/>
                <w:sz w:val="24"/>
                <w:szCs w:val="24"/>
                <w:lang w:val="uk-UA"/>
              </w:rPr>
              <w:t xml:space="preserve">  вищими навчальними закладами вищої освіти </w:t>
            </w:r>
            <w:proofErr w:type="spellStart"/>
            <w:r w:rsidRPr="00475665">
              <w:rPr>
                <w:rFonts w:ascii="Times New Roman" w:hAnsi="Times New Roman" w:cs="Times New Roman"/>
                <w:sz w:val="24"/>
                <w:szCs w:val="24"/>
                <w:lang w:val="uk-UA"/>
              </w:rPr>
              <w:t>ІІІ-IVр.а</w:t>
            </w:r>
            <w:proofErr w:type="spellEnd"/>
            <w:r w:rsidRPr="00475665">
              <w:rPr>
                <w:rFonts w:ascii="Times New Roman" w:hAnsi="Times New Roman" w:cs="Times New Roman"/>
                <w:sz w:val="24"/>
                <w:szCs w:val="24"/>
                <w:lang w:val="uk-UA"/>
              </w:rPr>
              <w:t>.</w:t>
            </w:r>
          </w:p>
        </w:tc>
      </w:tr>
      <w:tr w:rsidR="00DD6DEA" w:rsidRPr="00475665" w:rsidTr="00C83C5D">
        <w:tc>
          <w:tcPr>
            <w:tcW w:w="3530" w:type="dxa"/>
            <w:shd w:val="clear" w:color="auto" w:fill="auto"/>
          </w:tcPr>
          <w:p w:rsidR="00DD6DEA" w:rsidRPr="00475665" w:rsidRDefault="00DD6DEA" w:rsidP="00475665">
            <w:pPr>
              <w:spacing w:after="0" w:line="240" w:lineRule="auto"/>
              <w:rPr>
                <w:rFonts w:ascii="Times New Roman" w:hAnsi="Times New Roman" w:cs="Times New Roman"/>
                <w:b/>
                <w:sz w:val="24"/>
                <w:szCs w:val="24"/>
                <w:lang w:val="uk-UA"/>
              </w:rPr>
            </w:pPr>
            <w:proofErr w:type="spellStart"/>
            <w:r w:rsidRPr="00475665">
              <w:rPr>
                <w:rFonts w:ascii="Times New Roman" w:hAnsi="Times New Roman" w:cs="Times New Roman"/>
                <w:b/>
                <w:sz w:val="24"/>
                <w:szCs w:val="24"/>
              </w:rPr>
              <w:t>Міжнародна</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кредитна</w:t>
            </w:r>
            <w:proofErr w:type="spellEnd"/>
            <w:r w:rsidRPr="00475665">
              <w:rPr>
                <w:rFonts w:ascii="Times New Roman" w:hAnsi="Times New Roman" w:cs="Times New Roman"/>
                <w:b/>
                <w:sz w:val="24"/>
                <w:szCs w:val="24"/>
                <w:lang w:val="uk-UA"/>
              </w:rPr>
              <w:t xml:space="preserve"> мобільність</w:t>
            </w:r>
          </w:p>
        </w:tc>
        <w:tc>
          <w:tcPr>
            <w:tcW w:w="6045" w:type="dxa"/>
            <w:shd w:val="clear" w:color="auto" w:fill="auto"/>
          </w:tcPr>
          <w:p w:rsidR="00DD6DEA" w:rsidRPr="00475665" w:rsidRDefault="00DD6DEA" w:rsidP="00475665">
            <w:pPr>
              <w:spacing w:after="0" w:line="240" w:lineRule="auto"/>
              <w:rPr>
                <w:rFonts w:ascii="Times New Roman" w:hAnsi="Times New Roman" w:cs="Times New Roman"/>
                <w:sz w:val="24"/>
                <w:szCs w:val="24"/>
              </w:rPr>
            </w:pPr>
          </w:p>
        </w:tc>
      </w:tr>
      <w:tr w:rsidR="00DD6DEA" w:rsidRPr="00475665" w:rsidTr="00C83C5D">
        <w:tc>
          <w:tcPr>
            <w:tcW w:w="3530" w:type="dxa"/>
            <w:shd w:val="clear" w:color="auto" w:fill="auto"/>
          </w:tcPr>
          <w:p w:rsidR="00DD6DEA" w:rsidRPr="00475665" w:rsidRDefault="00DD6DEA" w:rsidP="00475665">
            <w:pPr>
              <w:spacing w:after="0" w:line="240" w:lineRule="auto"/>
              <w:rPr>
                <w:rFonts w:ascii="Times New Roman" w:hAnsi="Times New Roman" w:cs="Times New Roman"/>
                <w:b/>
                <w:sz w:val="24"/>
                <w:szCs w:val="24"/>
                <w:lang w:val="uk-UA"/>
              </w:rPr>
            </w:pPr>
            <w:proofErr w:type="spellStart"/>
            <w:r w:rsidRPr="00475665">
              <w:rPr>
                <w:rFonts w:ascii="Times New Roman" w:hAnsi="Times New Roman" w:cs="Times New Roman"/>
                <w:b/>
                <w:sz w:val="24"/>
                <w:szCs w:val="24"/>
              </w:rPr>
              <w:t>Навчання</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іноземних</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здобувачів</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вищої</w:t>
            </w:r>
            <w:proofErr w:type="spellEnd"/>
            <w:r w:rsidRPr="00475665">
              <w:rPr>
                <w:rFonts w:ascii="Times New Roman" w:hAnsi="Times New Roman" w:cs="Times New Roman"/>
                <w:b/>
                <w:sz w:val="24"/>
                <w:szCs w:val="24"/>
                <w:lang w:val="uk-UA"/>
              </w:rPr>
              <w:t xml:space="preserve"> освіти</w:t>
            </w:r>
          </w:p>
        </w:tc>
        <w:tc>
          <w:tcPr>
            <w:tcW w:w="6045" w:type="dxa"/>
            <w:shd w:val="clear" w:color="auto" w:fill="auto"/>
          </w:tcPr>
          <w:p w:rsidR="00DD6DEA" w:rsidRPr="00475665" w:rsidRDefault="00DD6DEA" w:rsidP="00475665">
            <w:pPr>
              <w:spacing w:after="0" w:line="240" w:lineRule="auto"/>
              <w:rPr>
                <w:rFonts w:ascii="Times New Roman" w:hAnsi="Times New Roman" w:cs="Times New Roman"/>
                <w:sz w:val="24"/>
                <w:szCs w:val="24"/>
              </w:rPr>
            </w:pPr>
          </w:p>
        </w:tc>
      </w:tr>
    </w:tbl>
    <w:p w:rsidR="00475665" w:rsidRDefault="00475665" w:rsidP="00475665">
      <w:pPr>
        <w:ind w:left="360"/>
        <w:jc w:val="center"/>
        <w:rPr>
          <w:b/>
          <w:sz w:val="28"/>
          <w:szCs w:val="28"/>
          <w:lang w:val="uk-UA"/>
        </w:rPr>
      </w:pPr>
    </w:p>
    <w:p w:rsidR="00E07A89" w:rsidRDefault="00E07A89" w:rsidP="00475665">
      <w:pPr>
        <w:ind w:left="360"/>
        <w:jc w:val="center"/>
        <w:rPr>
          <w:b/>
          <w:sz w:val="28"/>
          <w:szCs w:val="28"/>
          <w:lang w:val="uk-UA"/>
        </w:rPr>
      </w:pPr>
    </w:p>
    <w:p w:rsidR="00E07A89" w:rsidRDefault="00E07A89" w:rsidP="00475665">
      <w:pPr>
        <w:ind w:left="360"/>
        <w:jc w:val="center"/>
        <w:rPr>
          <w:b/>
          <w:sz w:val="28"/>
          <w:szCs w:val="28"/>
          <w:lang w:val="uk-UA"/>
        </w:rPr>
      </w:pPr>
    </w:p>
    <w:p w:rsidR="00E07A89" w:rsidRDefault="00E07A89" w:rsidP="00475665">
      <w:pPr>
        <w:ind w:left="360"/>
        <w:jc w:val="center"/>
        <w:rPr>
          <w:b/>
          <w:sz w:val="28"/>
          <w:szCs w:val="28"/>
          <w:lang w:val="uk-UA"/>
        </w:rPr>
      </w:pPr>
    </w:p>
    <w:p w:rsidR="006756B5" w:rsidRDefault="006756B5" w:rsidP="00475665">
      <w:pPr>
        <w:ind w:left="360"/>
        <w:jc w:val="center"/>
        <w:rPr>
          <w:b/>
          <w:sz w:val="28"/>
          <w:szCs w:val="28"/>
          <w:lang w:val="uk-UA"/>
        </w:rPr>
      </w:pPr>
    </w:p>
    <w:p w:rsidR="006756B5" w:rsidRDefault="006756B5" w:rsidP="00475665">
      <w:pPr>
        <w:ind w:left="360"/>
        <w:jc w:val="center"/>
        <w:rPr>
          <w:b/>
          <w:sz w:val="28"/>
          <w:szCs w:val="28"/>
          <w:lang w:val="uk-UA"/>
        </w:rPr>
      </w:pPr>
    </w:p>
    <w:p w:rsidR="006756B5" w:rsidRDefault="006756B5" w:rsidP="00475665">
      <w:pPr>
        <w:ind w:left="360"/>
        <w:jc w:val="center"/>
        <w:rPr>
          <w:b/>
          <w:sz w:val="28"/>
          <w:szCs w:val="28"/>
          <w:lang w:val="uk-UA"/>
        </w:rPr>
      </w:pPr>
    </w:p>
    <w:p w:rsidR="006756B5" w:rsidRDefault="006756B5" w:rsidP="00475665">
      <w:pPr>
        <w:ind w:left="360"/>
        <w:jc w:val="center"/>
        <w:rPr>
          <w:b/>
          <w:sz w:val="28"/>
          <w:szCs w:val="28"/>
          <w:lang w:val="uk-UA"/>
        </w:rPr>
      </w:pPr>
    </w:p>
    <w:p w:rsidR="006756B5" w:rsidRDefault="006756B5" w:rsidP="00475665">
      <w:pPr>
        <w:ind w:left="360"/>
        <w:jc w:val="center"/>
        <w:rPr>
          <w:b/>
          <w:sz w:val="28"/>
          <w:szCs w:val="28"/>
          <w:lang w:val="uk-UA"/>
        </w:rPr>
      </w:pPr>
    </w:p>
    <w:p w:rsidR="006756B5" w:rsidRDefault="006756B5" w:rsidP="00475665">
      <w:pPr>
        <w:ind w:left="360"/>
        <w:jc w:val="center"/>
        <w:rPr>
          <w:b/>
          <w:sz w:val="28"/>
          <w:szCs w:val="28"/>
          <w:lang w:val="uk-UA"/>
        </w:rPr>
      </w:pPr>
    </w:p>
    <w:p w:rsidR="006756B5" w:rsidRDefault="006756B5" w:rsidP="00475665">
      <w:pPr>
        <w:ind w:left="360"/>
        <w:jc w:val="center"/>
        <w:rPr>
          <w:b/>
          <w:sz w:val="28"/>
          <w:szCs w:val="28"/>
          <w:lang w:val="uk-UA"/>
        </w:rPr>
      </w:pPr>
    </w:p>
    <w:p w:rsidR="000A5443" w:rsidRDefault="000A5443" w:rsidP="00475665">
      <w:pPr>
        <w:ind w:left="360"/>
        <w:jc w:val="center"/>
        <w:rPr>
          <w:b/>
          <w:sz w:val="28"/>
          <w:szCs w:val="28"/>
          <w:lang w:val="uk-UA"/>
        </w:rPr>
      </w:pPr>
    </w:p>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lang w:val="uk-UA"/>
        </w:rPr>
        <w:lastRenderedPageBreak/>
        <w:t>2.ПЕРЕЛІК КОМПОНЕНТ ОСВІТНЬО-ПРОФЕСІЙНОЇ ПРОГРАМИ ТА ЛОГІЧНА ПОСЛІДОВНІСТЬ</w:t>
      </w:r>
    </w:p>
    <w:p w:rsidR="00475665" w:rsidRPr="00BC587C" w:rsidRDefault="00475665" w:rsidP="00BC587C">
      <w:pPr>
        <w:spacing w:after="0" w:line="240" w:lineRule="auto"/>
        <w:jc w:val="both"/>
        <w:rPr>
          <w:rFonts w:ascii="Times New Roman" w:hAnsi="Times New Roman" w:cs="Times New Roman"/>
          <w:b/>
          <w:sz w:val="24"/>
          <w:szCs w:val="24"/>
          <w:lang w:val="uk-UA"/>
        </w:rPr>
      </w:pPr>
      <w:r w:rsidRPr="00BC587C">
        <w:rPr>
          <w:rFonts w:ascii="Times New Roman" w:hAnsi="Times New Roman" w:cs="Times New Roman"/>
          <w:b/>
          <w:sz w:val="24"/>
          <w:szCs w:val="24"/>
          <w:lang w:val="uk-UA"/>
        </w:rPr>
        <w:t>2.1.Перелік компонент ОПП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3943"/>
        <w:gridCol w:w="1670"/>
        <w:gridCol w:w="2386"/>
      </w:tblGrid>
      <w:tr w:rsidR="00475665" w:rsidRPr="00BC587C" w:rsidTr="0098675F">
        <w:tc>
          <w:tcPr>
            <w:tcW w:w="1571"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en-US"/>
              </w:rPr>
            </w:pPr>
            <w:r w:rsidRPr="00BC587C">
              <w:rPr>
                <w:rFonts w:ascii="Times New Roman" w:hAnsi="Times New Roman" w:cs="Times New Roman"/>
                <w:b/>
                <w:sz w:val="24"/>
                <w:szCs w:val="24"/>
              </w:rPr>
              <w:t>Код</w:t>
            </w:r>
          </w:p>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rPr>
              <w:t>н/д</w:t>
            </w:r>
          </w:p>
        </w:tc>
        <w:tc>
          <w:tcPr>
            <w:tcW w:w="3943"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uk-UA"/>
              </w:rPr>
            </w:pPr>
            <w:proofErr w:type="spellStart"/>
            <w:r w:rsidRPr="00BC587C">
              <w:rPr>
                <w:rFonts w:ascii="Times New Roman" w:hAnsi="Times New Roman" w:cs="Times New Roman"/>
                <w:b/>
                <w:sz w:val="24"/>
                <w:szCs w:val="24"/>
              </w:rPr>
              <w:t>Компоненти</w:t>
            </w:r>
            <w:proofErr w:type="spellEnd"/>
            <w:r w:rsidRPr="00BC587C">
              <w:rPr>
                <w:rFonts w:ascii="Times New Roman" w:hAnsi="Times New Roman" w:cs="Times New Roman"/>
                <w:b/>
                <w:sz w:val="24"/>
                <w:szCs w:val="24"/>
              </w:rPr>
              <w:t xml:space="preserve"> </w:t>
            </w:r>
            <w:proofErr w:type="spellStart"/>
            <w:r w:rsidRPr="00BC587C">
              <w:rPr>
                <w:rFonts w:ascii="Times New Roman" w:hAnsi="Times New Roman" w:cs="Times New Roman"/>
                <w:b/>
                <w:sz w:val="24"/>
                <w:szCs w:val="24"/>
              </w:rPr>
              <w:t>освітньої</w:t>
            </w:r>
            <w:proofErr w:type="spellEnd"/>
            <w:r w:rsidRPr="00BC587C">
              <w:rPr>
                <w:rFonts w:ascii="Times New Roman" w:hAnsi="Times New Roman" w:cs="Times New Roman"/>
                <w:b/>
                <w:sz w:val="24"/>
                <w:szCs w:val="24"/>
              </w:rPr>
              <w:t xml:space="preserve"> </w:t>
            </w:r>
            <w:proofErr w:type="spellStart"/>
            <w:r w:rsidRPr="00BC587C">
              <w:rPr>
                <w:rFonts w:ascii="Times New Roman" w:hAnsi="Times New Roman" w:cs="Times New Roman"/>
                <w:b/>
                <w:sz w:val="24"/>
                <w:szCs w:val="24"/>
              </w:rPr>
              <w:t>програми</w:t>
            </w:r>
            <w:proofErr w:type="spellEnd"/>
            <w:r w:rsidRPr="00BC587C">
              <w:rPr>
                <w:rFonts w:ascii="Times New Roman" w:hAnsi="Times New Roman" w:cs="Times New Roman"/>
                <w:b/>
                <w:sz w:val="24"/>
                <w:szCs w:val="24"/>
              </w:rPr>
              <w:t xml:space="preserve"> (</w:t>
            </w:r>
            <w:proofErr w:type="spellStart"/>
            <w:r w:rsidRPr="00BC587C">
              <w:rPr>
                <w:rFonts w:ascii="Times New Roman" w:hAnsi="Times New Roman" w:cs="Times New Roman"/>
                <w:b/>
                <w:sz w:val="24"/>
                <w:szCs w:val="24"/>
              </w:rPr>
              <w:t>навчальні</w:t>
            </w:r>
            <w:proofErr w:type="spellEnd"/>
            <w:r w:rsidRPr="00BC587C">
              <w:rPr>
                <w:rFonts w:ascii="Times New Roman" w:hAnsi="Times New Roman" w:cs="Times New Roman"/>
                <w:b/>
                <w:sz w:val="24"/>
                <w:szCs w:val="24"/>
              </w:rPr>
              <w:t xml:space="preserve"> </w:t>
            </w:r>
            <w:proofErr w:type="spellStart"/>
            <w:r w:rsidRPr="00BC587C">
              <w:rPr>
                <w:rFonts w:ascii="Times New Roman" w:hAnsi="Times New Roman" w:cs="Times New Roman"/>
                <w:b/>
                <w:sz w:val="24"/>
                <w:szCs w:val="24"/>
              </w:rPr>
              <w:t>дисципліни</w:t>
            </w:r>
            <w:proofErr w:type="spellEnd"/>
            <w:r w:rsidRPr="00BC587C">
              <w:rPr>
                <w:rFonts w:ascii="Times New Roman" w:hAnsi="Times New Roman" w:cs="Times New Roman"/>
                <w:b/>
                <w:sz w:val="24"/>
                <w:szCs w:val="24"/>
              </w:rPr>
              <w:t>, практики)</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en-US"/>
              </w:rPr>
            </w:pPr>
            <w:proofErr w:type="spellStart"/>
            <w:r w:rsidRPr="00BC587C">
              <w:rPr>
                <w:rFonts w:ascii="Times New Roman" w:hAnsi="Times New Roman" w:cs="Times New Roman"/>
                <w:b/>
                <w:sz w:val="24"/>
                <w:szCs w:val="24"/>
              </w:rPr>
              <w:t>Кількість</w:t>
            </w:r>
            <w:proofErr w:type="spellEnd"/>
            <w:r w:rsidRPr="00BC587C">
              <w:rPr>
                <w:rFonts w:ascii="Times New Roman" w:hAnsi="Times New Roman" w:cs="Times New Roman"/>
                <w:b/>
                <w:sz w:val="24"/>
                <w:szCs w:val="24"/>
              </w:rPr>
              <w:t xml:space="preserve"> </w:t>
            </w:r>
            <w:proofErr w:type="spellStart"/>
            <w:r w:rsidRPr="00BC587C">
              <w:rPr>
                <w:rFonts w:ascii="Times New Roman" w:hAnsi="Times New Roman" w:cs="Times New Roman"/>
                <w:b/>
                <w:sz w:val="24"/>
                <w:szCs w:val="24"/>
              </w:rPr>
              <w:t>кредитів</w:t>
            </w:r>
            <w:proofErr w:type="spellEnd"/>
            <w:r w:rsidRPr="00BC587C">
              <w:rPr>
                <w:rFonts w:ascii="Times New Roman" w:hAnsi="Times New Roman" w:cs="Times New Roman"/>
                <w:b/>
                <w:sz w:val="24"/>
                <w:szCs w:val="24"/>
                <w:lang w:val="uk-UA"/>
              </w:rPr>
              <w:t xml:space="preserve"> ЕКТ</w:t>
            </w:r>
            <w:proofErr w:type="gramStart"/>
            <w:r w:rsidRPr="00BC587C">
              <w:rPr>
                <w:rFonts w:ascii="Times New Roman" w:hAnsi="Times New Roman" w:cs="Times New Roman"/>
                <w:b/>
                <w:sz w:val="24"/>
                <w:szCs w:val="24"/>
                <w:lang w:val="uk-UA"/>
              </w:rPr>
              <w:t>S</w:t>
            </w:r>
            <w:proofErr w:type="gramEnd"/>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rPr>
              <w:t xml:space="preserve">Форма </w:t>
            </w:r>
            <w:proofErr w:type="spellStart"/>
            <w:proofErr w:type="gramStart"/>
            <w:r w:rsidRPr="00BC587C">
              <w:rPr>
                <w:rFonts w:ascii="Times New Roman" w:hAnsi="Times New Roman" w:cs="Times New Roman"/>
                <w:b/>
                <w:sz w:val="24"/>
                <w:szCs w:val="24"/>
              </w:rPr>
              <w:t>п</w:t>
            </w:r>
            <w:proofErr w:type="gramEnd"/>
            <w:r w:rsidRPr="00BC587C">
              <w:rPr>
                <w:rFonts w:ascii="Times New Roman" w:hAnsi="Times New Roman" w:cs="Times New Roman"/>
                <w:b/>
                <w:sz w:val="24"/>
                <w:szCs w:val="24"/>
              </w:rPr>
              <w:t>ідсумкового</w:t>
            </w:r>
            <w:proofErr w:type="spellEnd"/>
            <w:r w:rsidRPr="00BC587C">
              <w:rPr>
                <w:rFonts w:ascii="Times New Roman" w:hAnsi="Times New Roman" w:cs="Times New Roman"/>
                <w:b/>
                <w:sz w:val="24"/>
                <w:szCs w:val="24"/>
              </w:rPr>
              <w:t xml:space="preserve"> контролю</w:t>
            </w:r>
          </w:p>
        </w:tc>
      </w:tr>
      <w:tr w:rsidR="00475665" w:rsidRPr="00BC587C" w:rsidTr="0098675F">
        <w:tc>
          <w:tcPr>
            <w:tcW w:w="1571"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en-US"/>
              </w:rPr>
            </w:pPr>
            <w:r w:rsidRPr="00BC587C">
              <w:rPr>
                <w:rFonts w:ascii="Times New Roman" w:hAnsi="Times New Roman" w:cs="Times New Roman"/>
                <w:b/>
                <w:sz w:val="24"/>
                <w:szCs w:val="24"/>
                <w:lang w:val="en-US"/>
              </w:rPr>
              <w:t>1</w:t>
            </w:r>
          </w:p>
        </w:tc>
        <w:tc>
          <w:tcPr>
            <w:tcW w:w="3943"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en-US"/>
              </w:rPr>
            </w:pPr>
            <w:r w:rsidRPr="00BC587C">
              <w:rPr>
                <w:rFonts w:ascii="Times New Roman" w:hAnsi="Times New Roman" w:cs="Times New Roman"/>
                <w:b/>
                <w:sz w:val="24"/>
                <w:szCs w:val="24"/>
                <w:lang w:val="en-US"/>
              </w:rPr>
              <w:t>2</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en-US"/>
              </w:rPr>
            </w:pPr>
            <w:r w:rsidRPr="00BC587C">
              <w:rPr>
                <w:rFonts w:ascii="Times New Roman" w:hAnsi="Times New Roman" w:cs="Times New Roman"/>
                <w:b/>
                <w:sz w:val="24"/>
                <w:szCs w:val="24"/>
                <w:lang w:val="en-US"/>
              </w:rPr>
              <w:t>3</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en-US"/>
              </w:rPr>
            </w:pPr>
            <w:r w:rsidRPr="00BC587C">
              <w:rPr>
                <w:rFonts w:ascii="Times New Roman" w:hAnsi="Times New Roman" w:cs="Times New Roman"/>
                <w:b/>
                <w:sz w:val="24"/>
                <w:szCs w:val="24"/>
                <w:lang w:val="en-US"/>
              </w:rPr>
              <w:t>4</w:t>
            </w:r>
          </w:p>
        </w:tc>
      </w:tr>
      <w:tr w:rsidR="00475665" w:rsidRPr="00BC587C" w:rsidTr="0098675F">
        <w:tc>
          <w:tcPr>
            <w:tcW w:w="9570" w:type="dxa"/>
            <w:gridSpan w:val="4"/>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uk-UA"/>
              </w:rPr>
            </w:pPr>
            <w:proofErr w:type="spellStart"/>
            <w:r w:rsidRPr="00BC587C">
              <w:rPr>
                <w:rFonts w:ascii="Times New Roman" w:hAnsi="Times New Roman" w:cs="Times New Roman"/>
                <w:b/>
                <w:sz w:val="24"/>
                <w:szCs w:val="24"/>
              </w:rPr>
              <w:t>Обов’язкові</w:t>
            </w:r>
            <w:proofErr w:type="spellEnd"/>
            <w:r w:rsidRPr="00BC587C">
              <w:rPr>
                <w:rFonts w:ascii="Times New Roman" w:hAnsi="Times New Roman" w:cs="Times New Roman"/>
                <w:b/>
                <w:sz w:val="24"/>
                <w:szCs w:val="24"/>
              </w:rPr>
              <w:t xml:space="preserve"> </w:t>
            </w:r>
            <w:proofErr w:type="spellStart"/>
            <w:r w:rsidRPr="00BC587C">
              <w:rPr>
                <w:rFonts w:ascii="Times New Roman" w:hAnsi="Times New Roman" w:cs="Times New Roman"/>
                <w:b/>
                <w:sz w:val="24"/>
                <w:szCs w:val="24"/>
              </w:rPr>
              <w:t>компоненти</w:t>
            </w:r>
            <w:proofErr w:type="spellEnd"/>
            <w:r w:rsidRPr="00BC587C">
              <w:rPr>
                <w:rFonts w:ascii="Times New Roman" w:hAnsi="Times New Roman" w:cs="Times New Roman"/>
                <w:b/>
                <w:sz w:val="24"/>
                <w:szCs w:val="24"/>
              </w:rPr>
              <w:t xml:space="preserve"> ОПП </w:t>
            </w:r>
          </w:p>
        </w:tc>
      </w:tr>
      <w:tr w:rsidR="00475665" w:rsidRPr="00BC587C" w:rsidTr="0098675F">
        <w:tc>
          <w:tcPr>
            <w:tcW w:w="9570" w:type="dxa"/>
            <w:gridSpan w:val="4"/>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rPr>
              <w:t>І</w:t>
            </w:r>
            <w:r w:rsidRPr="00BC587C">
              <w:rPr>
                <w:rFonts w:ascii="Times New Roman" w:hAnsi="Times New Roman" w:cs="Times New Roman"/>
                <w:b/>
                <w:sz w:val="24"/>
                <w:szCs w:val="24"/>
                <w:lang w:val="uk-UA"/>
              </w:rPr>
              <w:t>.</w:t>
            </w:r>
            <w:r w:rsidRPr="00BC587C">
              <w:rPr>
                <w:rFonts w:ascii="Times New Roman" w:hAnsi="Times New Roman" w:cs="Times New Roman"/>
                <w:b/>
                <w:sz w:val="24"/>
                <w:szCs w:val="24"/>
              </w:rPr>
              <w:t xml:space="preserve"> Цикл </w:t>
            </w:r>
            <w:r w:rsidRPr="00BC587C">
              <w:rPr>
                <w:rFonts w:ascii="Times New Roman" w:hAnsi="Times New Roman" w:cs="Times New Roman"/>
                <w:b/>
                <w:sz w:val="24"/>
                <w:szCs w:val="24"/>
                <w:lang w:val="uk-UA"/>
              </w:rPr>
              <w:t xml:space="preserve">гуманітарної та </w:t>
            </w:r>
            <w:proofErr w:type="gramStart"/>
            <w:r w:rsidRPr="00BC587C">
              <w:rPr>
                <w:rFonts w:ascii="Times New Roman" w:hAnsi="Times New Roman" w:cs="Times New Roman"/>
                <w:b/>
                <w:sz w:val="24"/>
                <w:szCs w:val="24"/>
                <w:lang w:val="uk-UA"/>
              </w:rPr>
              <w:t>соц</w:t>
            </w:r>
            <w:proofErr w:type="gramEnd"/>
            <w:r w:rsidRPr="00BC587C">
              <w:rPr>
                <w:rFonts w:ascii="Times New Roman" w:hAnsi="Times New Roman" w:cs="Times New Roman"/>
                <w:b/>
                <w:sz w:val="24"/>
                <w:szCs w:val="24"/>
                <w:lang w:val="uk-UA"/>
              </w:rPr>
              <w:t>іально-економічної підготовки</w:t>
            </w:r>
          </w:p>
        </w:tc>
      </w:tr>
      <w:tr w:rsidR="0085715B" w:rsidRPr="00BC587C" w:rsidTr="0098675F">
        <w:tc>
          <w:tcPr>
            <w:tcW w:w="1571" w:type="dxa"/>
            <w:shd w:val="clear" w:color="auto" w:fill="auto"/>
          </w:tcPr>
          <w:p w:rsidR="0085715B" w:rsidRPr="00BC587C" w:rsidRDefault="0085715B" w:rsidP="00BC587C">
            <w:pPr>
              <w:spacing w:after="0" w:line="240" w:lineRule="auto"/>
              <w:rPr>
                <w:rFonts w:ascii="Times New Roman" w:hAnsi="Times New Roman" w:cs="Times New Roman"/>
                <w:sz w:val="24"/>
                <w:szCs w:val="24"/>
                <w:lang w:val="uk-UA"/>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 </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proofErr w:type="spellStart"/>
            <w:r w:rsidRPr="0085715B">
              <w:rPr>
                <w:rFonts w:ascii="Times New Roman" w:hAnsi="Times New Roman" w:cs="Times New Roman"/>
                <w:sz w:val="24"/>
                <w:szCs w:val="24"/>
              </w:rPr>
              <w:t>Історія</w:t>
            </w:r>
            <w:proofErr w:type="spellEnd"/>
            <w:r w:rsidRPr="0085715B">
              <w:rPr>
                <w:rFonts w:ascii="Times New Roman" w:hAnsi="Times New Roman" w:cs="Times New Roman"/>
                <w:sz w:val="24"/>
                <w:szCs w:val="24"/>
              </w:rPr>
              <w:t xml:space="preserve"> </w:t>
            </w:r>
            <w:proofErr w:type="spellStart"/>
            <w:r w:rsidRPr="0085715B">
              <w:rPr>
                <w:rFonts w:ascii="Times New Roman" w:hAnsi="Times New Roman" w:cs="Times New Roman"/>
                <w:sz w:val="24"/>
                <w:szCs w:val="24"/>
              </w:rPr>
              <w:t>України</w:t>
            </w:r>
            <w:proofErr w:type="spellEnd"/>
            <w:r w:rsidRPr="0085715B">
              <w:rPr>
                <w:rFonts w:ascii="Times New Roman" w:hAnsi="Times New Roman" w:cs="Times New Roman"/>
                <w:sz w:val="24"/>
                <w:szCs w:val="24"/>
              </w:rPr>
              <w:t xml:space="preserve"> </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1,5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Екзамен</w:t>
            </w:r>
          </w:p>
        </w:tc>
      </w:tr>
      <w:tr w:rsidR="0085715B" w:rsidRPr="00BC587C" w:rsidTr="0098675F">
        <w:tc>
          <w:tcPr>
            <w:tcW w:w="1571" w:type="dxa"/>
            <w:shd w:val="clear" w:color="auto" w:fill="auto"/>
          </w:tcPr>
          <w:p w:rsidR="0085715B" w:rsidRPr="00BC587C" w:rsidRDefault="0085715B" w:rsidP="00BC587C">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2</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proofErr w:type="spellStart"/>
            <w:r w:rsidRPr="0085715B">
              <w:rPr>
                <w:rFonts w:ascii="Times New Roman" w:hAnsi="Times New Roman" w:cs="Times New Roman"/>
                <w:sz w:val="24"/>
                <w:szCs w:val="24"/>
              </w:rPr>
              <w:t>Українська</w:t>
            </w:r>
            <w:proofErr w:type="spellEnd"/>
            <w:r w:rsidRPr="0085715B">
              <w:rPr>
                <w:rFonts w:ascii="Times New Roman" w:hAnsi="Times New Roman" w:cs="Times New Roman"/>
                <w:sz w:val="24"/>
                <w:szCs w:val="24"/>
              </w:rPr>
              <w:t xml:space="preserve"> </w:t>
            </w:r>
            <w:proofErr w:type="spellStart"/>
            <w:r w:rsidRPr="0085715B">
              <w:rPr>
                <w:rFonts w:ascii="Times New Roman" w:hAnsi="Times New Roman" w:cs="Times New Roman"/>
                <w:sz w:val="24"/>
                <w:szCs w:val="24"/>
              </w:rPr>
              <w:t>мова</w:t>
            </w:r>
            <w:proofErr w:type="spellEnd"/>
            <w:r w:rsidRPr="0085715B">
              <w:rPr>
                <w:rFonts w:ascii="Times New Roman" w:hAnsi="Times New Roman" w:cs="Times New Roman"/>
                <w:sz w:val="24"/>
                <w:szCs w:val="24"/>
              </w:rPr>
              <w:t xml:space="preserve"> за </w:t>
            </w:r>
            <w:proofErr w:type="spellStart"/>
            <w:r w:rsidRPr="0085715B">
              <w:rPr>
                <w:rFonts w:ascii="Times New Roman" w:hAnsi="Times New Roman" w:cs="Times New Roman"/>
                <w:sz w:val="24"/>
                <w:szCs w:val="24"/>
              </w:rPr>
              <w:t>професійним</w:t>
            </w:r>
            <w:proofErr w:type="spellEnd"/>
            <w:r w:rsidRPr="0085715B">
              <w:rPr>
                <w:rFonts w:ascii="Times New Roman" w:hAnsi="Times New Roman" w:cs="Times New Roman"/>
                <w:sz w:val="24"/>
                <w:szCs w:val="24"/>
              </w:rPr>
              <w:t xml:space="preserve"> </w:t>
            </w:r>
            <w:proofErr w:type="spellStart"/>
            <w:r w:rsidRPr="0085715B">
              <w:rPr>
                <w:rFonts w:ascii="Times New Roman" w:hAnsi="Times New Roman" w:cs="Times New Roman"/>
                <w:sz w:val="24"/>
                <w:szCs w:val="24"/>
              </w:rPr>
              <w:t>спрямуванням</w:t>
            </w:r>
            <w:proofErr w:type="spellEnd"/>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1,5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Екзамен</w:t>
            </w:r>
          </w:p>
        </w:tc>
      </w:tr>
      <w:tr w:rsidR="0085715B" w:rsidRPr="00BC587C" w:rsidTr="0098675F">
        <w:tc>
          <w:tcPr>
            <w:tcW w:w="1571" w:type="dxa"/>
            <w:shd w:val="clear" w:color="auto" w:fill="auto"/>
          </w:tcPr>
          <w:p w:rsidR="0085715B" w:rsidRPr="00BC587C" w:rsidRDefault="0085715B" w:rsidP="00275B47">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3  </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proofErr w:type="spellStart"/>
            <w:r w:rsidRPr="0085715B">
              <w:rPr>
                <w:rFonts w:ascii="Times New Roman" w:hAnsi="Times New Roman" w:cs="Times New Roman"/>
                <w:sz w:val="24"/>
                <w:szCs w:val="24"/>
              </w:rPr>
              <w:t>Культурологія</w:t>
            </w:r>
            <w:proofErr w:type="spellEnd"/>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1,5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98675F">
        <w:tc>
          <w:tcPr>
            <w:tcW w:w="1571" w:type="dxa"/>
            <w:shd w:val="clear" w:color="auto" w:fill="auto"/>
          </w:tcPr>
          <w:p w:rsidR="0085715B" w:rsidRPr="00BC587C" w:rsidRDefault="0085715B" w:rsidP="00275B47">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4</w:t>
            </w:r>
          </w:p>
        </w:tc>
        <w:tc>
          <w:tcPr>
            <w:tcW w:w="3943" w:type="dxa"/>
            <w:shd w:val="clear" w:color="auto" w:fill="auto"/>
          </w:tcPr>
          <w:p w:rsidR="0085715B" w:rsidRPr="0085715B" w:rsidRDefault="0085715B" w:rsidP="0085715B">
            <w:pPr>
              <w:adjustRightInd w:val="0"/>
              <w:spacing w:after="0" w:line="240" w:lineRule="auto"/>
              <w:rPr>
                <w:rFonts w:ascii="Times New Roman" w:hAnsi="Times New Roman" w:cs="Times New Roman"/>
                <w:sz w:val="24"/>
                <w:szCs w:val="24"/>
              </w:rPr>
            </w:pPr>
            <w:proofErr w:type="spellStart"/>
            <w:r w:rsidRPr="0085715B">
              <w:rPr>
                <w:rFonts w:ascii="Times New Roman" w:hAnsi="Times New Roman" w:cs="Times New Roman"/>
                <w:sz w:val="24"/>
                <w:szCs w:val="24"/>
              </w:rPr>
              <w:t>Основи</w:t>
            </w:r>
            <w:proofErr w:type="spellEnd"/>
            <w:r w:rsidRPr="0085715B">
              <w:rPr>
                <w:rFonts w:ascii="Times New Roman" w:hAnsi="Times New Roman" w:cs="Times New Roman"/>
                <w:sz w:val="24"/>
                <w:szCs w:val="24"/>
              </w:rPr>
              <w:t xml:space="preserve"> </w:t>
            </w:r>
            <w:proofErr w:type="spellStart"/>
            <w:r w:rsidRPr="0085715B">
              <w:rPr>
                <w:rFonts w:ascii="Times New Roman" w:hAnsi="Times New Roman" w:cs="Times New Roman"/>
                <w:sz w:val="24"/>
                <w:szCs w:val="24"/>
              </w:rPr>
              <w:t>філософських</w:t>
            </w:r>
            <w:proofErr w:type="spellEnd"/>
            <w:r w:rsidRPr="0085715B">
              <w:rPr>
                <w:rFonts w:ascii="Times New Roman" w:hAnsi="Times New Roman" w:cs="Times New Roman"/>
                <w:sz w:val="24"/>
                <w:szCs w:val="24"/>
              </w:rPr>
              <w:t xml:space="preserve"> </w:t>
            </w:r>
            <w:proofErr w:type="spellStart"/>
            <w:r w:rsidRPr="0085715B">
              <w:rPr>
                <w:rFonts w:ascii="Times New Roman" w:hAnsi="Times New Roman" w:cs="Times New Roman"/>
                <w:sz w:val="24"/>
                <w:szCs w:val="24"/>
              </w:rPr>
              <w:t>знань</w:t>
            </w:r>
            <w:proofErr w:type="spellEnd"/>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1,5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 xml:space="preserve">Екзамен </w:t>
            </w:r>
          </w:p>
        </w:tc>
      </w:tr>
      <w:tr w:rsidR="0085715B" w:rsidRPr="00BC587C" w:rsidTr="0098675F">
        <w:tc>
          <w:tcPr>
            <w:tcW w:w="1571" w:type="dxa"/>
            <w:shd w:val="clear" w:color="auto" w:fill="auto"/>
          </w:tcPr>
          <w:p w:rsidR="0085715B" w:rsidRPr="00BC587C" w:rsidRDefault="0085715B" w:rsidP="00275B47">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5</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 xml:space="preserve"> Основи е</w:t>
            </w:r>
            <w:proofErr w:type="spellStart"/>
            <w:r w:rsidRPr="0085715B">
              <w:rPr>
                <w:rFonts w:ascii="Times New Roman" w:hAnsi="Times New Roman" w:cs="Times New Roman"/>
                <w:sz w:val="24"/>
                <w:szCs w:val="24"/>
              </w:rPr>
              <w:t>кономічн</w:t>
            </w:r>
            <w:r w:rsidRPr="0085715B">
              <w:rPr>
                <w:rFonts w:ascii="Times New Roman" w:hAnsi="Times New Roman" w:cs="Times New Roman"/>
                <w:sz w:val="24"/>
                <w:szCs w:val="24"/>
                <w:lang w:val="uk-UA"/>
              </w:rPr>
              <w:t>ої</w:t>
            </w:r>
            <w:proofErr w:type="spellEnd"/>
            <w:r w:rsidRPr="0085715B">
              <w:rPr>
                <w:rFonts w:ascii="Times New Roman" w:hAnsi="Times New Roman" w:cs="Times New Roman"/>
                <w:sz w:val="24"/>
                <w:szCs w:val="24"/>
              </w:rPr>
              <w:t xml:space="preserve"> </w:t>
            </w:r>
            <w:proofErr w:type="spellStart"/>
            <w:r w:rsidRPr="0085715B">
              <w:rPr>
                <w:rFonts w:ascii="Times New Roman" w:hAnsi="Times New Roman" w:cs="Times New Roman"/>
                <w:sz w:val="24"/>
                <w:szCs w:val="24"/>
              </w:rPr>
              <w:t>теорі</w:t>
            </w:r>
            <w:proofErr w:type="spellEnd"/>
            <w:r w:rsidRPr="0085715B">
              <w:rPr>
                <w:rFonts w:ascii="Times New Roman" w:hAnsi="Times New Roman" w:cs="Times New Roman"/>
                <w:sz w:val="24"/>
                <w:szCs w:val="24"/>
                <w:lang w:val="uk-UA"/>
              </w:rPr>
              <w:t>ї</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1,5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98675F">
        <w:tc>
          <w:tcPr>
            <w:tcW w:w="1571" w:type="dxa"/>
            <w:shd w:val="clear" w:color="auto" w:fill="auto"/>
          </w:tcPr>
          <w:p w:rsidR="0085715B" w:rsidRPr="00BC587C" w:rsidRDefault="0085715B" w:rsidP="00275B47">
            <w:pPr>
              <w:spacing w:after="0" w:line="240" w:lineRule="auto"/>
              <w:rPr>
                <w:rFonts w:ascii="Times New Roman" w:hAnsi="Times New Roman" w:cs="Times New Roman"/>
                <w:sz w:val="24"/>
                <w:szCs w:val="24"/>
                <w:lang w:val="uk-UA"/>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6 </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proofErr w:type="spellStart"/>
            <w:proofErr w:type="gramStart"/>
            <w:r w:rsidRPr="0085715B">
              <w:rPr>
                <w:rFonts w:ascii="Times New Roman" w:hAnsi="Times New Roman" w:cs="Times New Roman"/>
                <w:sz w:val="24"/>
                <w:szCs w:val="24"/>
              </w:rPr>
              <w:t>Соц</w:t>
            </w:r>
            <w:proofErr w:type="gramEnd"/>
            <w:r w:rsidRPr="0085715B">
              <w:rPr>
                <w:rFonts w:ascii="Times New Roman" w:hAnsi="Times New Roman" w:cs="Times New Roman"/>
                <w:sz w:val="24"/>
                <w:szCs w:val="24"/>
              </w:rPr>
              <w:t>іологія</w:t>
            </w:r>
            <w:proofErr w:type="spellEnd"/>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1,5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98675F">
        <w:tc>
          <w:tcPr>
            <w:tcW w:w="1571" w:type="dxa"/>
            <w:shd w:val="clear" w:color="auto" w:fill="auto"/>
          </w:tcPr>
          <w:p w:rsidR="0085715B" w:rsidRPr="00BC587C" w:rsidRDefault="0085715B" w:rsidP="00275B47">
            <w:pPr>
              <w:spacing w:after="0" w:line="240" w:lineRule="auto"/>
              <w:rPr>
                <w:rFonts w:ascii="Times New Roman" w:hAnsi="Times New Roman" w:cs="Times New Roman"/>
                <w:sz w:val="24"/>
                <w:szCs w:val="24"/>
                <w:lang w:val="uk-UA"/>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7 </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 xml:space="preserve">Іноземна мова </w:t>
            </w:r>
            <w:r w:rsidRPr="0085715B">
              <w:rPr>
                <w:rFonts w:ascii="Times New Roman" w:hAnsi="Times New Roman" w:cs="Times New Roman"/>
                <w:sz w:val="24"/>
                <w:szCs w:val="24"/>
              </w:rPr>
              <w:t xml:space="preserve">за </w:t>
            </w:r>
            <w:proofErr w:type="spellStart"/>
            <w:r w:rsidRPr="0085715B">
              <w:rPr>
                <w:rFonts w:ascii="Times New Roman" w:hAnsi="Times New Roman" w:cs="Times New Roman"/>
                <w:sz w:val="24"/>
                <w:szCs w:val="24"/>
              </w:rPr>
              <w:t>професійним</w:t>
            </w:r>
            <w:proofErr w:type="spellEnd"/>
            <w:r w:rsidRPr="0085715B">
              <w:rPr>
                <w:rFonts w:ascii="Times New Roman" w:hAnsi="Times New Roman" w:cs="Times New Roman"/>
                <w:sz w:val="24"/>
                <w:szCs w:val="24"/>
              </w:rPr>
              <w:t xml:space="preserve"> </w:t>
            </w:r>
            <w:proofErr w:type="spellStart"/>
            <w:r w:rsidRPr="0085715B">
              <w:rPr>
                <w:rFonts w:ascii="Times New Roman" w:hAnsi="Times New Roman" w:cs="Times New Roman"/>
                <w:sz w:val="24"/>
                <w:szCs w:val="24"/>
              </w:rPr>
              <w:t>спрямуванням</w:t>
            </w:r>
            <w:proofErr w:type="spellEnd"/>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6</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98675F">
        <w:tc>
          <w:tcPr>
            <w:tcW w:w="1571" w:type="dxa"/>
            <w:shd w:val="clear" w:color="auto" w:fill="auto"/>
          </w:tcPr>
          <w:p w:rsidR="0085715B" w:rsidRPr="00BC587C" w:rsidRDefault="0085715B" w:rsidP="00275B47">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8 </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proofErr w:type="spellStart"/>
            <w:r w:rsidRPr="0085715B">
              <w:rPr>
                <w:rFonts w:ascii="Times New Roman" w:hAnsi="Times New Roman" w:cs="Times New Roman"/>
                <w:sz w:val="24"/>
                <w:szCs w:val="24"/>
              </w:rPr>
              <w:t>Фізичне</w:t>
            </w:r>
            <w:proofErr w:type="spellEnd"/>
            <w:r w:rsidRPr="0085715B">
              <w:rPr>
                <w:rFonts w:ascii="Times New Roman" w:hAnsi="Times New Roman" w:cs="Times New Roman"/>
                <w:sz w:val="24"/>
                <w:szCs w:val="24"/>
              </w:rPr>
              <w:t xml:space="preserve"> </w:t>
            </w:r>
            <w:proofErr w:type="spellStart"/>
            <w:r w:rsidRPr="0085715B">
              <w:rPr>
                <w:rFonts w:ascii="Times New Roman" w:hAnsi="Times New Roman" w:cs="Times New Roman"/>
                <w:sz w:val="24"/>
                <w:szCs w:val="24"/>
              </w:rPr>
              <w:t>виховання</w:t>
            </w:r>
            <w:proofErr w:type="spellEnd"/>
          </w:p>
        </w:tc>
        <w:tc>
          <w:tcPr>
            <w:tcW w:w="1670" w:type="dxa"/>
            <w:shd w:val="clear" w:color="auto" w:fill="auto"/>
          </w:tcPr>
          <w:p w:rsidR="0085715B" w:rsidRPr="0085715B" w:rsidRDefault="006756B5" w:rsidP="0085715B">
            <w:pPr>
              <w:suppressAutoHyphen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98675F">
        <w:tc>
          <w:tcPr>
            <w:tcW w:w="1571" w:type="dxa"/>
            <w:shd w:val="clear" w:color="auto" w:fill="auto"/>
          </w:tcPr>
          <w:p w:rsidR="0085715B" w:rsidRPr="00BC587C" w:rsidRDefault="0085715B" w:rsidP="00275B47">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9 </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proofErr w:type="spellStart"/>
            <w:r w:rsidRPr="0085715B">
              <w:rPr>
                <w:rFonts w:ascii="Times New Roman" w:hAnsi="Times New Roman" w:cs="Times New Roman"/>
                <w:sz w:val="24"/>
                <w:szCs w:val="24"/>
              </w:rPr>
              <w:t>Основи</w:t>
            </w:r>
            <w:proofErr w:type="spellEnd"/>
            <w:r w:rsidRPr="0085715B">
              <w:rPr>
                <w:rFonts w:ascii="Times New Roman" w:hAnsi="Times New Roman" w:cs="Times New Roman"/>
                <w:sz w:val="24"/>
                <w:szCs w:val="24"/>
              </w:rPr>
              <w:t xml:space="preserve"> прав</w:t>
            </w:r>
            <w:r w:rsidRPr="0085715B">
              <w:rPr>
                <w:rFonts w:ascii="Times New Roman" w:hAnsi="Times New Roman" w:cs="Times New Roman"/>
                <w:sz w:val="24"/>
                <w:szCs w:val="24"/>
                <w:lang w:val="uk-UA"/>
              </w:rPr>
              <w:t>а</w:t>
            </w:r>
            <w:r w:rsidRPr="0085715B">
              <w:rPr>
                <w:rFonts w:ascii="Times New Roman" w:hAnsi="Times New Roman" w:cs="Times New Roman"/>
                <w:sz w:val="24"/>
                <w:szCs w:val="24"/>
              </w:rPr>
              <w:t xml:space="preserve"> </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1,5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98675F">
        <w:tc>
          <w:tcPr>
            <w:tcW w:w="5514" w:type="dxa"/>
            <w:gridSpan w:val="2"/>
            <w:shd w:val="clear" w:color="auto" w:fill="auto"/>
          </w:tcPr>
          <w:p w:rsidR="0085715B" w:rsidRPr="00BC587C" w:rsidRDefault="0085715B" w:rsidP="00BC587C">
            <w:pPr>
              <w:spacing w:after="0" w:line="240" w:lineRule="auto"/>
              <w:rPr>
                <w:rFonts w:ascii="Times New Roman" w:hAnsi="Times New Roman" w:cs="Times New Roman"/>
                <w:b/>
                <w:sz w:val="24"/>
                <w:szCs w:val="24"/>
                <w:lang w:val="uk-UA"/>
              </w:rPr>
            </w:pPr>
            <w:r w:rsidRPr="00BC587C">
              <w:rPr>
                <w:rFonts w:ascii="Times New Roman" w:hAnsi="Times New Roman" w:cs="Times New Roman"/>
                <w:b/>
                <w:sz w:val="24"/>
                <w:szCs w:val="24"/>
                <w:lang w:val="uk-UA"/>
              </w:rPr>
              <w:t>Всього за циклом</w:t>
            </w:r>
          </w:p>
        </w:tc>
        <w:tc>
          <w:tcPr>
            <w:tcW w:w="1670" w:type="dxa"/>
            <w:shd w:val="clear" w:color="auto" w:fill="auto"/>
          </w:tcPr>
          <w:p w:rsidR="0085715B" w:rsidRPr="005702CC" w:rsidRDefault="00F3614D" w:rsidP="006756B5">
            <w:pPr>
              <w:spacing w:after="0" w:line="240" w:lineRule="auto"/>
              <w:jc w:val="center"/>
              <w:rPr>
                <w:rFonts w:ascii="Times New Roman" w:hAnsi="Times New Roman" w:cs="Times New Roman"/>
                <w:b/>
                <w:sz w:val="24"/>
                <w:szCs w:val="24"/>
                <w:highlight w:val="yellow"/>
                <w:lang w:val="uk-UA"/>
              </w:rPr>
            </w:pPr>
            <w:r>
              <w:rPr>
                <w:rFonts w:ascii="Times New Roman" w:hAnsi="Times New Roman" w:cs="Times New Roman"/>
                <w:b/>
                <w:sz w:val="24"/>
                <w:szCs w:val="24"/>
                <w:lang w:val="uk-UA"/>
              </w:rPr>
              <w:t>2</w:t>
            </w:r>
            <w:r w:rsidR="006756B5">
              <w:rPr>
                <w:rFonts w:ascii="Times New Roman" w:hAnsi="Times New Roman" w:cs="Times New Roman"/>
                <w:b/>
                <w:sz w:val="24"/>
                <w:szCs w:val="24"/>
                <w:lang w:val="uk-UA"/>
              </w:rPr>
              <w:t>5,5</w:t>
            </w:r>
          </w:p>
        </w:tc>
        <w:tc>
          <w:tcPr>
            <w:tcW w:w="2386" w:type="dxa"/>
            <w:shd w:val="clear" w:color="auto" w:fill="auto"/>
          </w:tcPr>
          <w:p w:rsidR="0085715B" w:rsidRPr="00BC587C" w:rsidRDefault="0085715B" w:rsidP="00BC587C">
            <w:pPr>
              <w:spacing w:after="0" w:line="240" w:lineRule="auto"/>
              <w:rPr>
                <w:rFonts w:ascii="Times New Roman" w:hAnsi="Times New Roman" w:cs="Times New Roman"/>
                <w:b/>
                <w:sz w:val="24"/>
                <w:szCs w:val="24"/>
                <w:lang w:val="uk-UA"/>
              </w:rPr>
            </w:pPr>
          </w:p>
        </w:tc>
      </w:tr>
      <w:tr w:rsidR="0085715B" w:rsidRPr="00BC587C" w:rsidTr="0098675F">
        <w:tc>
          <w:tcPr>
            <w:tcW w:w="9570" w:type="dxa"/>
            <w:gridSpan w:val="4"/>
            <w:shd w:val="clear" w:color="auto" w:fill="auto"/>
          </w:tcPr>
          <w:p w:rsidR="0085715B" w:rsidRPr="00BC587C" w:rsidRDefault="0085715B"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lang w:val="uk-UA"/>
              </w:rPr>
              <w:t>ІІ. Цикл природничо-наукової підготовки</w:t>
            </w:r>
          </w:p>
        </w:tc>
      </w:tr>
      <w:tr w:rsidR="0085715B" w:rsidRPr="00BC587C" w:rsidTr="0098675F">
        <w:tc>
          <w:tcPr>
            <w:tcW w:w="1571" w:type="dxa"/>
            <w:shd w:val="clear" w:color="auto" w:fill="auto"/>
          </w:tcPr>
          <w:p w:rsidR="0085715B" w:rsidRPr="00BC587C" w:rsidRDefault="0085715B" w:rsidP="00BC587C">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10  </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Основи латинської мови з медичною термінологією</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2</w:t>
            </w:r>
            <w:r w:rsidR="00F3614D">
              <w:rPr>
                <w:rFonts w:ascii="Times New Roman" w:hAnsi="Times New Roman" w:cs="Times New Roman"/>
                <w:sz w:val="24"/>
                <w:szCs w:val="24"/>
                <w:lang w:val="uk-UA"/>
              </w:rPr>
              <w:t>,5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98675F">
        <w:tc>
          <w:tcPr>
            <w:tcW w:w="1571" w:type="dxa"/>
            <w:shd w:val="clear" w:color="auto" w:fill="auto"/>
          </w:tcPr>
          <w:p w:rsidR="0085715B" w:rsidRPr="00BC587C" w:rsidRDefault="0085715B" w:rsidP="00BC587C">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11  </w:t>
            </w:r>
          </w:p>
        </w:tc>
        <w:tc>
          <w:tcPr>
            <w:tcW w:w="3943" w:type="dxa"/>
            <w:shd w:val="clear" w:color="auto" w:fill="auto"/>
          </w:tcPr>
          <w:p w:rsidR="0085715B" w:rsidRPr="00B07742" w:rsidRDefault="0085715B" w:rsidP="0085715B">
            <w:pPr>
              <w:suppressAutoHyphens/>
              <w:spacing w:after="0" w:line="240" w:lineRule="auto"/>
              <w:rPr>
                <w:rFonts w:ascii="Times New Roman" w:hAnsi="Times New Roman" w:cs="Times New Roman"/>
                <w:sz w:val="24"/>
                <w:szCs w:val="24"/>
                <w:lang w:val="uk-UA"/>
              </w:rPr>
            </w:pPr>
            <w:proofErr w:type="spellStart"/>
            <w:r w:rsidRPr="00B07742">
              <w:rPr>
                <w:rFonts w:ascii="Times New Roman" w:hAnsi="Times New Roman" w:cs="Times New Roman"/>
                <w:sz w:val="24"/>
                <w:szCs w:val="24"/>
              </w:rPr>
              <w:t>Анатомія</w:t>
            </w:r>
            <w:proofErr w:type="spellEnd"/>
            <w:r w:rsidRPr="00B07742">
              <w:rPr>
                <w:rFonts w:ascii="Times New Roman" w:hAnsi="Times New Roman" w:cs="Times New Roman"/>
                <w:sz w:val="24"/>
                <w:szCs w:val="24"/>
              </w:rPr>
              <w:t xml:space="preserve"> </w:t>
            </w:r>
            <w:r w:rsidRPr="00B07742">
              <w:rPr>
                <w:rFonts w:ascii="Times New Roman" w:hAnsi="Times New Roman" w:cs="Times New Roman"/>
                <w:sz w:val="24"/>
                <w:szCs w:val="24"/>
                <w:lang w:val="uk-UA"/>
              </w:rPr>
              <w:t>людини</w:t>
            </w:r>
          </w:p>
        </w:tc>
        <w:tc>
          <w:tcPr>
            <w:tcW w:w="1670" w:type="dxa"/>
            <w:shd w:val="clear" w:color="auto" w:fill="auto"/>
          </w:tcPr>
          <w:p w:rsidR="0085715B" w:rsidRPr="0085715B" w:rsidRDefault="00F3614D" w:rsidP="0085715B">
            <w:pPr>
              <w:suppressAutoHyphen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Екзамен</w:t>
            </w:r>
          </w:p>
        </w:tc>
      </w:tr>
      <w:tr w:rsidR="0085715B" w:rsidRPr="00BC587C" w:rsidTr="0098675F">
        <w:tc>
          <w:tcPr>
            <w:tcW w:w="1571" w:type="dxa"/>
            <w:shd w:val="clear" w:color="auto" w:fill="auto"/>
          </w:tcPr>
          <w:p w:rsidR="0085715B" w:rsidRPr="00BC587C" w:rsidRDefault="0085715B" w:rsidP="00D05DF4">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12  </w:t>
            </w:r>
          </w:p>
        </w:tc>
        <w:tc>
          <w:tcPr>
            <w:tcW w:w="3943" w:type="dxa"/>
            <w:shd w:val="clear" w:color="auto" w:fill="auto"/>
          </w:tcPr>
          <w:p w:rsidR="0085715B" w:rsidRPr="00B07742" w:rsidRDefault="0085715B" w:rsidP="0085715B">
            <w:pPr>
              <w:suppressAutoHyphens/>
              <w:spacing w:after="0" w:line="240" w:lineRule="auto"/>
              <w:rPr>
                <w:rFonts w:ascii="Times New Roman" w:hAnsi="Times New Roman" w:cs="Times New Roman"/>
                <w:sz w:val="24"/>
                <w:szCs w:val="24"/>
                <w:lang w:val="uk-UA"/>
              </w:rPr>
            </w:pPr>
            <w:r w:rsidRPr="00B07742">
              <w:rPr>
                <w:rFonts w:ascii="Times New Roman" w:hAnsi="Times New Roman" w:cs="Times New Roman"/>
                <w:sz w:val="24"/>
                <w:szCs w:val="24"/>
                <w:lang w:val="uk-UA"/>
              </w:rPr>
              <w:t>Фізіологія</w:t>
            </w:r>
          </w:p>
        </w:tc>
        <w:tc>
          <w:tcPr>
            <w:tcW w:w="1670" w:type="dxa"/>
            <w:shd w:val="clear" w:color="auto" w:fill="auto"/>
          </w:tcPr>
          <w:p w:rsidR="0085715B" w:rsidRPr="0085715B" w:rsidRDefault="00F3614D" w:rsidP="0085715B">
            <w:pPr>
              <w:suppressAutoHyphen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98675F">
        <w:tc>
          <w:tcPr>
            <w:tcW w:w="1571" w:type="dxa"/>
            <w:shd w:val="clear" w:color="auto" w:fill="auto"/>
          </w:tcPr>
          <w:p w:rsidR="0085715B" w:rsidRPr="00BC587C" w:rsidRDefault="0085715B" w:rsidP="00D05DF4">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13 </w:t>
            </w:r>
          </w:p>
        </w:tc>
        <w:tc>
          <w:tcPr>
            <w:tcW w:w="3943" w:type="dxa"/>
            <w:shd w:val="clear" w:color="auto" w:fill="auto"/>
          </w:tcPr>
          <w:p w:rsidR="0085715B" w:rsidRPr="0085715B" w:rsidRDefault="0085715B" w:rsidP="0085715B">
            <w:pPr>
              <w:spacing w:after="0" w:line="240" w:lineRule="auto"/>
              <w:rPr>
                <w:rFonts w:ascii="Times New Roman" w:hAnsi="Times New Roman" w:cs="Times New Roman"/>
                <w:sz w:val="24"/>
                <w:szCs w:val="24"/>
                <w:lang w:val="uk-UA"/>
              </w:rPr>
            </w:pPr>
            <w:proofErr w:type="spellStart"/>
            <w:r w:rsidRPr="0085715B">
              <w:rPr>
                <w:rFonts w:ascii="Times New Roman" w:hAnsi="Times New Roman" w:cs="Times New Roman"/>
                <w:sz w:val="24"/>
                <w:szCs w:val="24"/>
                <w:lang w:val="uk-UA"/>
              </w:rPr>
              <w:t>Патоморфологія</w:t>
            </w:r>
            <w:proofErr w:type="spellEnd"/>
            <w:r w:rsidRPr="0085715B">
              <w:rPr>
                <w:rFonts w:ascii="Times New Roman" w:hAnsi="Times New Roman" w:cs="Times New Roman"/>
                <w:sz w:val="24"/>
                <w:szCs w:val="24"/>
                <w:lang w:val="uk-UA"/>
              </w:rPr>
              <w:t xml:space="preserve"> та патофізіологія</w:t>
            </w:r>
          </w:p>
        </w:tc>
        <w:tc>
          <w:tcPr>
            <w:tcW w:w="1670" w:type="dxa"/>
            <w:shd w:val="clear" w:color="auto" w:fill="auto"/>
          </w:tcPr>
          <w:p w:rsidR="0085715B" w:rsidRPr="0085715B" w:rsidRDefault="00F3614D" w:rsidP="0085715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386" w:type="dxa"/>
            <w:shd w:val="clear" w:color="auto" w:fill="auto"/>
          </w:tcPr>
          <w:p w:rsidR="0085715B" w:rsidRPr="0085715B" w:rsidRDefault="00A2598F"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98675F">
        <w:tc>
          <w:tcPr>
            <w:tcW w:w="1571" w:type="dxa"/>
            <w:shd w:val="clear" w:color="auto" w:fill="auto"/>
          </w:tcPr>
          <w:p w:rsidR="0085715B" w:rsidRPr="00BC587C" w:rsidRDefault="0085715B" w:rsidP="00D05DF4">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14  </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Фармакологія та медична рецептура</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4,5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98675F">
        <w:tc>
          <w:tcPr>
            <w:tcW w:w="1571" w:type="dxa"/>
            <w:shd w:val="clear" w:color="auto" w:fill="auto"/>
          </w:tcPr>
          <w:p w:rsidR="0085715B" w:rsidRPr="00BC587C" w:rsidRDefault="0085715B" w:rsidP="00D05DF4">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15 </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Медична біологія</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2</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98675F">
        <w:tc>
          <w:tcPr>
            <w:tcW w:w="1571" w:type="dxa"/>
            <w:shd w:val="clear" w:color="auto" w:fill="auto"/>
          </w:tcPr>
          <w:p w:rsidR="0085715B" w:rsidRPr="00BC587C" w:rsidRDefault="0085715B" w:rsidP="00D05DF4">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 xml:space="preserve">ОК 16  </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Основи медичної інформатики</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1,5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98675F">
        <w:tc>
          <w:tcPr>
            <w:tcW w:w="1571" w:type="dxa"/>
            <w:shd w:val="clear" w:color="auto" w:fill="auto"/>
          </w:tcPr>
          <w:p w:rsidR="0085715B" w:rsidRPr="00BC587C" w:rsidRDefault="0085715B" w:rsidP="00D05DF4">
            <w:pPr>
              <w:spacing w:after="0" w:line="240" w:lineRule="auto"/>
              <w:rPr>
                <w:rFonts w:ascii="Times New Roman" w:hAnsi="Times New Roman" w:cs="Times New Roman"/>
                <w:sz w:val="24"/>
                <w:szCs w:val="24"/>
                <w:lang w:val="uk-UA"/>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17  </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М</w:t>
            </w:r>
            <w:proofErr w:type="spellStart"/>
            <w:r w:rsidRPr="0085715B">
              <w:rPr>
                <w:rFonts w:ascii="Times New Roman" w:hAnsi="Times New Roman" w:cs="Times New Roman"/>
                <w:sz w:val="24"/>
                <w:szCs w:val="24"/>
              </w:rPr>
              <w:t>ікробіологі</w:t>
            </w:r>
            <w:proofErr w:type="spellEnd"/>
            <w:r w:rsidRPr="0085715B">
              <w:rPr>
                <w:rFonts w:ascii="Times New Roman" w:hAnsi="Times New Roman" w:cs="Times New Roman"/>
                <w:sz w:val="24"/>
                <w:szCs w:val="24"/>
                <w:lang w:val="uk-UA"/>
              </w:rPr>
              <w:t>я</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2</w:t>
            </w:r>
            <w:r w:rsidR="00F3614D">
              <w:rPr>
                <w:rFonts w:ascii="Times New Roman" w:hAnsi="Times New Roman" w:cs="Times New Roman"/>
                <w:sz w:val="24"/>
                <w:szCs w:val="24"/>
                <w:lang w:val="uk-UA"/>
              </w:rPr>
              <w:t>,5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98675F">
        <w:tc>
          <w:tcPr>
            <w:tcW w:w="1571" w:type="dxa"/>
            <w:shd w:val="clear" w:color="auto" w:fill="auto"/>
          </w:tcPr>
          <w:p w:rsidR="0085715B" w:rsidRPr="00BC587C" w:rsidRDefault="0085715B" w:rsidP="00D05DF4">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18  </w:t>
            </w:r>
          </w:p>
        </w:tc>
        <w:tc>
          <w:tcPr>
            <w:tcW w:w="3943" w:type="dxa"/>
            <w:shd w:val="clear" w:color="auto" w:fill="auto"/>
          </w:tcPr>
          <w:p w:rsidR="0085715B" w:rsidRPr="0085715B" w:rsidRDefault="0085715B" w:rsidP="0085715B">
            <w:pPr>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Медична хімія</w:t>
            </w:r>
          </w:p>
        </w:tc>
        <w:tc>
          <w:tcPr>
            <w:tcW w:w="1670" w:type="dxa"/>
            <w:shd w:val="clear" w:color="auto" w:fill="auto"/>
          </w:tcPr>
          <w:p w:rsidR="0085715B" w:rsidRPr="0085715B" w:rsidRDefault="0085715B" w:rsidP="0085715B">
            <w:pPr>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2</w:t>
            </w:r>
          </w:p>
        </w:tc>
        <w:tc>
          <w:tcPr>
            <w:tcW w:w="2386" w:type="dxa"/>
            <w:shd w:val="clear" w:color="auto" w:fill="auto"/>
          </w:tcPr>
          <w:p w:rsidR="0085715B" w:rsidRPr="0085715B" w:rsidRDefault="00A2598F" w:rsidP="0085715B">
            <w:pPr>
              <w:suppressAutoHyphens/>
              <w:spacing w:after="0" w:line="240" w:lineRule="auto"/>
              <w:jc w:val="center"/>
              <w:rPr>
                <w:rFonts w:ascii="Times New Roman" w:hAnsi="Times New Roman" w:cs="Times New Roman"/>
                <w:sz w:val="24"/>
                <w:szCs w:val="24"/>
              </w:rPr>
            </w:pPr>
            <w:r w:rsidRPr="0085715B">
              <w:rPr>
                <w:rFonts w:ascii="Times New Roman" w:hAnsi="Times New Roman" w:cs="Times New Roman"/>
                <w:sz w:val="24"/>
                <w:szCs w:val="24"/>
                <w:lang w:val="uk-UA"/>
              </w:rPr>
              <w:t>Залік</w:t>
            </w:r>
          </w:p>
        </w:tc>
      </w:tr>
      <w:tr w:rsidR="0085715B" w:rsidRPr="00BC587C" w:rsidTr="0098675F">
        <w:tc>
          <w:tcPr>
            <w:tcW w:w="1571" w:type="dxa"/>
            <w:shd w:val="clear" w:color="auto" w:fill="auto"/>
          </w:tcPr>
          <w:p w:rsidR="0085715B" w:rsidRPr="00BC587C" w:rsidRDefault="0085715B" w:rsidP="00D05DF4">
            <w:pPr>
              <w:spacing w:after="0" w:line="240" w:lineRule="auto"/>
              <w:rPr>
                <w:rFonts w:ascii="Times New Roman" w:hAnsi="Times New Roman" w:cs="Times New Roman"/>
                <w:sz w:val="24"/>
                <w:szCs w:val="24"/>
                <w:lang w:val="uk-UA"/>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19 </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Основи біологічної фізики та медична апаратура</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1,5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98675F">
        <w:tc>
          <w:tcPr>
            <w:tcW w:w="1571" w:type="dxa"/>
            <w:shd w:val="clear" w:color="auto" w:fill="auto"/>
          </w:tcPr>
          <w:p w:rsidR="0085715B" w:rsidRPr="00BC587C" w:rsidRDefault="0085715B" w:rsidP="00D05DF4">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20   </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Соціальна медицина та організація охорони здоров</w:t>
            </w:r>
            <w:r w:rsidRPr="0085715B">
              <w:rPr>
                <w:rFonts w:ascii="Times New Roman" w:hAnsi="Times New Roman" w:cs="Times New Roman"/>
                <w:sz w:val="24"/>
                <w:szCs w:val="24"/>
              </w:rPr>
              <w:t>’</w:t>
            </w:r>
            <w:r w:rsidRPr="0085715B">
              <w:rPr>
                <w:rFonts w:ascii="Times New Roman" w:hAnsi="Times New Roman" w:cs="Times New Roman"/>
                <w:sz w:val="24"/>
                <w:szCs w:val="24"/>
                <w:lang w:val="uk-UA"/>
              </w:rPr>
              <w:t>я</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1,5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98675F">
        <w:tc>
          <w:tcPr>
            <w:tcW w:w="1571" w:type="dxa"/>
            <w:shd w:val="clear" w:color="auto" w:fill="auto"/>
          </w:tcPr>
          <w:p w:rsidR="0085715B" w:rsidRPr="00666476" w:rsidRDefault="0085715B" w:rsidP="00A2598F">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21.</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rPr>
            </w:pPr>
            <w:proofErr w:type="spellStart"/>
            <w:r w:rsidRPr="0085715B">
              <w:rPr>
                <w:rFonts w:ascii="Times New Roman" w:hAnsi="Times New Roman" w:cs="Times New Roman"/>
                <w:sz w:val="24"/>
                <w:szCs w:val="24"/>
              </w:rPr>
              <w:t>Безпека</w:t>
            </w:r>
            <w:proofErr w:type="spellEnd"/>
            <w:r w:rsidRPr="0085715B">
              <w:rPr>
                <w:rFonts w:ascii="Times New Roman" w:hAnsi="Times New Roman" w:cs="Times New Roman"/>
                <w:sz w:val="24"/>
                <w:szCs w:val="24"/>
              </w:rPr>
              <w:t xml:space="preserve"> </w:t>
            </w:r>
            <w:proofErr w:type="spellStart"/>
            <w:r w:rsidRPr="0085715B">
              <w:rPr>
                <w:rFonts w:ascii="Times New Roman" w:hAnsi="Times New Roman" w:cs="Times New Roman"/>
                <w:sz w:val="24"/>
                <w:szCs w:val="24"/>
              </w:rPr>
              <w:t>життєдіяльності</w:t>
            </w:r>
            <w:proofErr w:type="spellEnd"/>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1,5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98675F">
        <w:tc>
          <w:tcPr>
            <w:tcW w:w="1571" w:type="dxa"/>
            <w:shd w:val="clear" w:color="auto" w:fill="auto"/>
          </w:tcPr>
          <w:p w:rsidR="0085715B" w:rsidRPr="00666476" w:rsidRDefault="0085715B" w:rsidP="00A2598F">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22.</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Основи загальної та медичної психології</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rPr>
            </w:pPr>
            <w:r w:rsidRPr="0085715B">
              <w:rPr>
                <w:rFonts w:ascii="Times New Roman" w:hAnsi="Times New Roman" w:cs="Times New Roman"/>
                <w:sz w:val="24"/>
                <w:szCs w:val="24"/>
              </w:rPr>
              <w:t>2</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98675F">
        <w:tc>
          <w:tcPr>
            <w:tcW w:w="1571" w:type="dxa"/>
            <w:shd w:val="clear" w:color="auto" w:fill="auto"/>
          </w:tcPr>
          <w:p w:rsidR="0085715B" w:rsidRPr="00666476" w:rsidRDefault="0085715B" w:rsidP="00A2598F">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23.</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rPr>
            </w:pPr>
            <w:r w:rsidRPr="0085715B">
              <w:rPr>
                <w:rFonts w:ascii="Times New Roman" w:hAnsi="Times New Roman" w:cs="Times New Roman"/>
                <w:sz w:val="24"/>
                <w:szCs w:val="24"/>
                <w:lang w:val="uk-UA"/>
              </w:rPr>
              <w:t>Основи екології та профілактичної медицини</w:t>
            </w:r>
          </w:p>
        </w:tc>
        <w:tc>
          <w:tcPr>
            <w:tcW w:w="1670" w:type="dxa"/>
            <w:shd w:val="clear" w:color="auto" w:fill="auto"/>
          </w:tcPr>
          <w:p w:rsidR="0085715B" w:rsidRPr="0085715B" w:rsidRDefault="0085715B" w:rsidP="00F3614D">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rPr>
              <w:t>2</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D05DF4">
        <w:tc>
          <w:tcPr>
            <w:tcW w:w="5514" w:type="dxa"/>
            <w:gridSpan w:val="2"/>
            <w:shd w:val="clear" w:color="auto" w:fill="auto"/>
          </w:tcPr>
          <w:p w:rsidR="0085715B" w:rsidRPr="00D05DF4" w:rsidRDefault="0085715B" w:rsidP="00D05DF4">
            <w:pPr>
              <w:pBdr>
                <w:top w:val="nil"/>
                <w:left w:val="nil"/>
                <w:bottom w:val="nil"/>
                <w:right w:val="nil"/>
                <w:between w:val="nil"/>
              </w:pBdr>
              <w:spacing w:after="0" w:line="240" w:lineRule="auto"/>
              <w:rPr>
                <w:rFonts w:ascii="Times New Roman" w:hAnsi="Times New Roman" w:cs="Times New Roman"/>
                <w:color w:val="000000"/>
                <w:sz w:val="24"/>
                <w:szCs w:val="24"/>
                <w:highlight w:val="yellow"/>
              </w:rPr>
            </w:pPr>
            <w:r w:rsidRPr="00BC587C">
              <w:rPr>
                <w:rFonts w:ascii="Times New Roman" w:hAnsi="Times New Roman" w:cs="Times New Roman"/>
                <w:b/>
                <w:sz w:val="24"/>
                <w:szCs w:val="24"/>
                <w:lang w:val="uk-UA"/>
              </w:rPr>
              <w:t>Всього за циклом</w:t>
            </w:r>
          </w:p>
        </w:tc>
        <w:tc>
          <w:tcPr>
            <w:tcW w:w="1670" w:type="dxa"/>
            <w:shd w:val="clear" w:color="auto" w:fill="auto"/>
          </w:tcPr>
          <w:p w:rsidR="0085715B" w:rsidRPr="00D05DF4" w:rsidRDefault="0085715B" w:rsidP="00F3614D">
            <w:pPr>
              <w:pBdr>
                <w:top w:val="nil"/>
                <w:left w:val="nil"/>
                <w:bottom w:val="nil"/>
                <w:right w:val="nil"/>
                <w:between w:val="nil"/>
              </w:pBdr>
              <w:spacing w:after="0" w:line="240" w:lineRule="auto"/>
              <w:jc w:val="center"/>
              <w:rPr>
                <w:rFonts w:ascii="Times New Roman" w:hAnsi="Times New Roman" w:cs="Times New Roman"/>
                <w:color w:val="000000"/>
                <w:sz w:val="24"/>
                <w:szCs w:val="24"/>
                <w:highlight w:val="yellow"/>
                <w:lang w:val="uk-UA"/>
              </w:rPr>
            </w:pPr>
            <w:r>
              <w:rPr>
                <w:rFonts w:ascii="Times New Roman" w:hAnsi="Times New Roman" w:cs="Times New Roman"/>
                <w:b/>
                <w:color w:val="000000"/>
                <w:sz w:val="24"/>
                <w:szCs w:val="24"/>
                <w:lang w:val="uk-UA"/>
              </w:rPr>
              <w:t>3</w:t>
            </w:r>
            <w:r w:rsidR="00F3614D">
              <w:rPr>
                <w:rFonts w:ascii="Times New Roman" w:hAnsi="Times New Roman" w:cs="Times New Roman"/>
                <w:b/>
                <w:color w:val="000000"/>
                <w:sz w:val="24"/>
                <w:szCs w:val="24"/>
                <w:lang w:val="uk-UA"/>
              </w:rPr>
              <w:t>5</w:t>
            </w:r>
            <w:r w:rsidRPr="005702CC">
              <w:rPr>
                <w:rFonts w:ascii="Times New Roman" w:hAnsi="Times New Roman" w:cs="Times New Roman"/>
                <w:b/>
                <w:color w:val="000000"/>
                <w:sz w:val="24"/>
                <w:szCs w:val="24"/>
                <w:lang w:val="uk-UA"/>
              </w:rPr>
              <w:t>,5</w:t>
            </w:r>
          </w:p>
        </w:tc>
        <w:tc>
          <w:tcPr>
            <w:tcW w:w="2386" w:type="dxa"/>
            <w:shd w:val="clear" w:color="auto" w:fill="auto"/>
          </w:tcPr>
          <w:p w:rsidR="0085715B" w:rsidRPr="00D05DF4" w:rsidRDefault="0085715B" w:rsidP="00D05DF4">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r>
      <w:tr w:rsidR="0085715B" w:rsidRPr="00BC587C" w:rsidTr="0098675F">
        <w:tc>
          <w:tcPr>
            <w:tcW w:w="9570" w:type="dxa"/>
            <w:gridSpan w:val="4"/>
            <w:shd w:val="clear" w:color="auto" w:fill="auto"/>
          </w:tcPr>
          <w:p w:rsidR="0085715B" w:rsidRPr="00BC587C" w:rsidRDefault="0085715B" w:rsidP="00BC587C">
            <w:pPr>
              <w:spacing w:after="0" w:line="240" w:lineRule="auto"/>
              <w:jc w:val="center"/>
              <w:rPr>
                <w:rFonts w:ascii="Times New Roman" w:hAnsi="Times New Roman" w:cs="Times New Roman"/>
                <w:sz w:val="24"/>
                <w:szCs w:val="24"/>
                <w:lang w:val="uk-UA"/>
              </w:rPr>
            </w:pPr>
            <w:proofErr w:type="spellStart"/>
            <w:r w:rsidRPr="00BC587C">
              <w:rPr>
                <w:rFonts w:ascii="Times New Roman" w:hAnsi="Times New Roman" w:cs="Times New Roman"/>
                <w:b/>
                <w:sz w:val="24"/>
                <w:szCs w:val="24"/>
                <w:lang w:val="uk-UA"/>
              </w:rPr>
              <w:t>ІІІ.Цикл</w:t>
            </w:r>
            <w:proofErr w:type="spellEnd"/>
            <w:r w:rsidRPr="00BC587C">
              <w:rPr>
                <w:rFonts w:ascii="Times New Roman" w:hAnsi="Times New Roman" w:cs="Times New Roman"/>
                <w:b/>
                <w:sz w:val="24"/>
                <w:szCs w:val="24"/>
                <w:lang w:val="uk-UA"/>
              </w:rPr>
              <w:t xml:space="preserve"> професійної та практичної підготовки</w:t>
            </w:r>
          </w:p>
        </w:tc>
      </w:tr>
      <w:tr w:rsidR="0085715B" w:rsidRPr="00BC587C" w:rsidTr="00A2598F">
        <w:tc>
          <w:tcPr>
            <w:tcW w:w="1571" w:type="dxa"/>
            <w:shd w:val="clear" w:color="auto" w:fill="auto"/>
          </w:tcPr>
          <w:p w:rsidR="0085715B" w:rsidRPr="00666476" w:rsidRDefault="0085715B" w:rsidP="00A2598F">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24.</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 xml:space="preserve">Догляд за хворими та медична </w:t>
            </w:r>
            <w:proofErr w:type="spellStart"/>
            <w:r w:rsidRPr="0085715B">
              <w:rPr>
                <w:rFonts w:ascii="Times New Roman" w:hAnsi="Times New Roman" w:cs="Times New Roman"/>
                <w:sz w:val="24"/>
                <w:szCs w:val="24"/>
                <w:lang w:val="uk-UA"/>
              </w:rPr>
              <w:t>маніпуляційна</w:t>
            </w:r>
            <w:proofErr w:type="spellEnd"/>
            <w:r w:rsidRPr="0085715B">
              <w:rPr>
                <w:rFonts w:ascii="Times New Roman" w:hAnsi="Times New Roman" w:cs="Times New Roman"/>
                <w:sz w:val="24"/>
                <w:szCs w:val="24"/>
                <w:lang w:val="uk-UA"/>
              </w:rPr>
              <w:t xml:space="preserve"> техніка</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7</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b/>
                <w:sz w:val="24"/>
                <w:szCs w:val="24"/>
                <w:lang w:val="uk-UA"/>
              </w:rPr>
            </w:pPr>
            <w:r w:rsidRPr="0085715B">
              <w:rPr>
                <w:rFonts w:ascii="Times New Roman" w:hAnsi="Times New Roman" w:cs="Times New Roman"/>
                <w:sz w:val="24"/>
                <w:szCs w:val="24"/>
                <w:lang w:val="uk-UA"/>
              </w:rPr>
              <w:t>Екзамен</w:t>
            </w:r>
          </w:p>
        </w:tc>
      </w:tr>
      <w:tr w:rsidR="0085715B" w:rsidRPr="00BC587C" w:rsidTr="00A2598F">
        <w:tc>
          <w:tcPr>
            <w:tcW w:w="1571" w:type="dxa"/>
            <w:shd w:val="clear" w:color="auto" w:fill="auto"/>
          </w:tcPr>
          <w:p w:rsidR="0085715B" w:rsidRPr="00666476" w:rsidRDefault="0085715B" w:rsidP="00A2598F">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25.</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Внутрішня медицина</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9</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Екзамен</w:t>
            </w:r>
          </w:p>
        </w:tc>
      </w:tr>
      <w:tr w:rsidR="0085715B" w:rsidRPr="00BC587C" w:rsidTr="00A2598F">
        <w:tc>
          <w:tcPr>
            <w:tcW w:w="1571" w:type="dxa"/>
            <w:shd w:val="clear" w:color="auto" w:fill="auto"/>
          </w:tcPr>
          <w:p w:rsidR="0085715B" w:rsidRPr="00666476" w:rsidRDefault="0085715B" w:rsidP="00A2598F">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26.</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Хірургія</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9</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 xml:space="preserve">Екзамен </w:t>
            </w:r>
          </w:p>
        </w:tc>
      </w:tr>
      <w:tr w:rsidR="0085715B" w:rsidRPr="00BC587C" w:rsidTr="00A2598F">
        <w:tc>
          <w:tcPr>
            <w:tcW w:w="1571" w:type="dxa"/>
            <w:shd w:val="clear" w:color="auto" w:fill="auto"/>
          </w:tcPr>
          <w:p w:rsidR="0085715B" w:rsidRPr="00666476" w:rsidRDefault="0085715B" w:rsidP="00A2598F">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27.</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Педіатрія</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9</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 xml:space="preserve">Екзамен </w:t>
            </w:r>
          </w:p>
        </w:tc>
      </w:tr>
      <w:tr w:rsidR="0085715B" w:rsidRPr="00BC587C" w:rsidTr="00A2598F">
        <w:tc>
          <w:tcPr>
            <w:tcW w:w="1571" w:type="dxa"/>
            <w:shd w:val="clear" w:color="auto" w:fill="auto"/>
          </w:tcPr>
          <w:p w:rsidR="0085715B" w:rsidRPr="00666476" w:rsidRDefault="0085715B" w:rsidP="00A2598F">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28.</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Акушерство</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3</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 xml:space="preserve">Екзамен </w:t>
            </w:r>
          </w:p>
        </w:tc>
      </w:tr>
      <w:tr w:rsidR="0085715B" w:rsidRPr="00BC587C" w:rsidTr="00A2598F">
        <w:tc>
          <w:tcPr>
            <w:tcW w:w="1571" w:type="dxa"/>
            <w:shd w:val="clear" w:color="auto" w:fill="auto"/>
          </w:tcPr>
          <w:p w:rsidR="0085715B" w:rsidRPr="00666476" w:rsidRDefault="0085715B" w:rsidP="00A2598F">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29.</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 xml:space="preserve">Гінекологія </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3</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A2598F">
        <w:tc>
          <w:tcPr>
            <w:tcW w:w="1571" w:type="dxa"/>
            <w:shd w:val="clear" w:color="auto" w:fill="auto"/>
          </w:tcPr>
          <w:p w:rsidR="0085715B" w:rsidRPr="00666476" w:rsidRDefault="0085715B" w:rsidP="00A2598F">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30.</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Репродуктивне здоров</w:t>
            </w:r>
            <w:r w:rsidRPr="0085715B">
              <w:rPr>
                <w:rFonts w:ascii="Times New Roman" w:hAnsi="Times New Roman" w:cs="Times New Roman"/>
                <w:sz w:val="24"/>
                <w:szCs w:val="24"/>
              </w:rPr>
              <w:t>’</w:t>
            </w:r>
            <w:r w:rsidRPr="0085715B">
              <w:rPr>
                <w:rFonts w:ascii="Times New Roman" w:hAnsi="Times New Roman" w:cs="Times New Roman"/>
                <w:sz w:val="24"/>
                <w:szCs w:val="24"/>
                <w:lang w:val="uk-UA"/>
              </w:rPr>
              <w:t xml:space="preserve">я та </w:t>
            </w:r>
            <w:r w:rsidRPr="0085715B">
              <w:rPr>
                <w:rFonts w:ascii="Times New Roman" w:hAnsi="Times New Roman" w:cs="Times New Roman"/>
                <w:sz w:val="24"/>
                <w:szCs w:val="24"/>
                <w:lang w:val="uk-UA"/>
              </w:rPr>
              <w:lastRenderedPageBreak/>
              <w:t>планування сім</w:t>
            </w:r>
            <w:r w:rsidRPr="0085715B">
              <w:rPr>
                <w:rFonts w:ascii="Times New Roman" w:hAnsi="Times New Roman" w:cs="Times New Roman"/>
                <w:sz w:val="24"/>
                <w:szCs w:val="24"/>
              </w:rPr>
              <w:t>’</w:t>
            </w:r>
            <w:r w:rsidRPr="0085715B">
              <w:rPr>
                <w:rFonts w:ascii="Times New Roman" w:hAnsi="Times New Roman" w:cs="Times New Roman"/>
                <w:sz w:val="24"/>
                <w:szCs w:val="24"/>
                <w:lang w:val="uk-UA"/>
              </w:rPr>
              <w:t>ї</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lastRenderedPageBreak/>
              <w:t>1,5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A2598F">
        <w:tc>
          <w:tcPr>
            <w:tcW w:w="1571" w:type="dxa"/>
            <w:shd w:val="clear" w:color="auto" w:fill="auto"/>
          </w:tcPr>
          <w:p w:rsidR="0085715B" w:rsidRPr="00666476" w:rsidRDefault="0085715B" w:rsidP="00A2598F">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lastRenderedPageBreak/>
              <w:t>ОК</w:t>
            </w:r>
            <w:proofErr w:type="gramEnd"/>
            <w:r w:rsidRPr="00666476">
              <w:rPr>
                <w:rFonts w:ascii="Times New Roman" w:hAnsi="Times New Roman" w:cs="Times New Roman"/>
                <w:color w:val="000000"/>
                <w:sz w:val="24"/>
                <w:szCs w:val="24"/>
              </w:rPr>
              <w:t xml:space="preserve"> 31.</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Стоматологічні захворювання</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1,5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A2598F">
        <w:tc>
          <w:tcPr>
            <w:tcW w:w="1571" w:type="dxa"/>
            <w:shd w:val="clear" w:color="auto" w:fill="auto"/>
          </w:tcPr>
          <w:p w:rsidR="0085715B" w:rsidRPr="00666476" w:rsidRDefault="0085715B" w:rsidP="00A2598F">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32.</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Дерматологія та венерологія</w:t>
            </w:r>
          </w:p>
        </w:tc>
        <w:tc>
          <w:tcPr>
            <w:tcW w:w="1670" w:type="dxa"/>
            <w:shd w:val="clear" w:color="auto" w:fill="auto"/>
          </w:tcPr>
          <w:p w:rsidR="0085715B" w:rsidRPr="0085715B" w:rsidRDefault="0085715B" w:rsidP="00F3614D">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2</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A2598F">
        <w:tc>
          <w:tcPr>
            <w:tcW w:w="1571" w:type="dxa"/>
            <w:shd w:val="clear" w:color="auto" w:fill="auto"/>
          </w:tcPr>
          <w:p w:rsidR="0085715B" w:rsidRPr="00666476" w:rsidRDefault="0085715B" w:rsidP="00A2598F">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33.</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proofErr w:type="spellStart"/>
            <w:r w:rsidRPr="0085715B">
              <w:rPr>
                <w:rFonts w:ascii="Times New Roman" w:hAnsi="Times New Roman" w:cs="Times New Roman"/>
                <w:sz w:val="24"/>
                <w:szCs w:val="24"/>
                <w:lang w:val="uk-UA"/>
              </w:rPr>
              <w:t>Інфектологія</w:t>
            </w:r>
            <w:proofErr w:type="spellEnd"/>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6</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Екзамен</w:t>
            </w:r>
          </w:p>
        </w:tc>
      </w:tr>
      <w:tr w:rsidR="0085715B" w:rsidRPr="00BC587C" w:rsidTr="00A2598F">
        <w:tc>
          <w:tcPr>
            <w:tcW w:w="1571" w:type="dxa"/>
            <w:shd w:val="clear" w:color="auto" w:fill="auto"/>
          </w:tcPr>
          <w:p w:rsidR="0085715B" w:rsidRPr="00666476" w:rsidRDefault="0085715B" w:rsidP="00A2598F">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34.</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Анестезіологія і реаніматологія</w:t>
            </w:r>
          </w:p>
        </w:tc>
        <w:tc>
          <w:tcPr>
            <w:tcW w:w="1670" w:type="dxa"/>
            <w:shd w:val="clear" w:color="auto" w:fill="auto"/>
          </w:tcPr>
          <w:p w:rsidR="0085715B" w:rsidRPr="0085715B" w:rsidRDefault="0085715B" w:rsidP="00F3614D">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2</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A2598F">
        <w:tc>
          <w:tcPr>
            <w:tcW w:w="1571" w:type="dxa"/>
            <w:shd w:val="clear" w:color="auto" w:fill="auto"/>
          </w:tcPr>
          <w:p w:rsidR="0085715B" w:rsidRPr="00666476" w:rsidRDefault="0085715B" w:rsidP="00A2598F">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35.</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proofErr w:type="spellStart"/>
            <w:r w:rsidRPr="0085715B">
              <w:rPr>
                <w:rFonts w:ascii="Times New Roman" w:hAnsi="Times New Roman" w:cs="Times New Roman"/>
                <w:sz w:val="24"/>
                <w:szCs w:val="24"/>
                <w:lang w:val="uk-UA"/>
              </w:rPr>
              <w:t>Оториноларингологія</w:t>
            </w:r>
            <w:proofErr w:type="spellEnd"/>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1,5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A2598F">
        <w:tc>
          <w:tcPr>
            <w:tcW w:w="1571" w:type="dxa"/>
            <w:shd w:val="clear" w:color="auto" w:fill="auto"/>
          </w:tcPr>
          <w:p w:rsidR="0085715B" w:rsidRPr="00666476" w:rsidRDefault="0085715B" w:rsidP="00A2598F">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36.</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Офтальмологія</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1,5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A2598F">
        <w:tc>
          <w:tcPr>
            <w:tcW w:w="1571" w:type="dxa"/>
            <w:shd w:val="clear" w:color="auto" w:fill="auto"/>
          </w:tcPr>
          <w:p w:rsidR="0085715B" w:rsidRPr="00666476" w:rsidRDefault="0085715B" w:rsidP="00A2598F">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37.</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Неврологія</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2,5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Екзамен</w:t>
            </w:r>
          </w:p>
        </w:tc>
      </w:tr>
      <w:tr w:rsidR="0085715B" w:rsidRPr="00BC587C" w:rsidTr="00A2598F">
        <w:tc>
          <w:tcPr>
            <w:tcW w:w="1571" w:type="dxa"/>
            <w:shd w:val="clear" w:color="auto" w:fill="auto"/>
          </w:tcPr>
          <w:p w:rsidR="0085715B" w:rsidRPr="00666476" w:rsidRDefault="0085715B" w:rsidP="0085715B">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3</w:t>
            </w:r>
            <w:r>
              <w:rPr>
                <w:rFonts w:ascii="Times New Roman" w:hAnsi="Times New Roman" w:cs="Times New Roman"/>
                <w:color w:val="000000"/>
                <w:sz w:val="24"/>
                <w:szCs w:val="24"/>
                <w:lang w:val="uk-UA"/>
              </w:rPr>
              <w:t>8</w:t>
            </w:r>
            <w:r w:rsidRPr="00666476">
              <w:rPr>
                <w:rFonts w:ascii="Times New Roman" w:hAnsi="Times New Roman" w:cs="Times New Roman"/>
                <w:color w:val="000000"/>
                <w:sz w:val="24"/>
                <w:szCs w:val="24"/>
              </w:rPr>
              <w:t>.</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Психіатрія та наркологія</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1,5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Екзамен</w:t>
            </w:r>
          </w:p>
        </w:tc>
      </w:tr>
      <w:tr w:rsidR="0085715B" w:rsidRPr="00BC587C" w:rsidTr="00A2598F">
        <w:tc>
          <w:tcPr>
            <w:tcW w:w="1571" w:type="dxa"/>
            <w:shd w:val="clear" w:color="auto" w:fill="auto"/>
          </w:tcPr>
          <w:p w:rsidR="0085715B" w:rsidRPr="00666476" w:rsidRDefault="0085715B" w:rsidP="0085715B">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3</w:t>
            </w:r>
            <w:r>
              <w:rPr>
                <w:rFonts w:ascii="Times New Roman" w:hAnsi="Times New Roman" w:cs="Times New Roman"/>
                <w:color w:val="000000"/>
                <w:sz w:val="24"/>
                <w:szCs w:val="24"/>
                <w:lang w:val="uk-UA"/>
              </w:rPr>
              <w:t>9</w:t>
            </w:r>
            <w:r w:rsidRPr="00666476">
              <w:rPr>
                <w:rFonts w:ascii="Times New Roman" w:hAnsi="Times New Roman" w:cs="Times New Roman"/>
                <w:color w:val="000000"/>
                <w:sz w:val="24"/>
                <w:szCs w:val="24"/>
              </w:rPr>
              <w:t>.</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Медична та соціальна реабілітація</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2,5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A2598F">
        <w:tc>
          <w:tcPr>
            <w:tcW w:w="1571" w:type="dxa"/>
            <w:shd w:val="clear" w:color="auto" w:fill="auto"/>
          </w:tcPr>
          <w:p w:rsidR="0085715B" w:rsidRPr="00666476" w:rsidRDefault="0085715B" w:rsidP="0085715B">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40</w:t>
            </w:r>
            <w:r w:rsidRPr="00666476">
              <w:rPr>
                <w:rFonts w:ascii="Times New Roman" w:hAnsi="Times New Roman" w:cs="Times New Roman"/>
                <w:color w:val="000000"/>
                <w:sz w:val="24"/>
                <w:szCs w:val="24"/>
              </w:rPr>
              <w:t>.</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Онкологія</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1,5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A2598F">
        <w:tc>
          <w:tcPr>
            <w:tcW w:w="1571" w:type="dxa"/>
            <w:shd w:val="clear" w:color="auto" w:fill="auto"/>
          </w:tcPr>
          <w:p w:rsidR="0085715B" w:rsidRPr="00666476" w:rsidRDefault="0085715B" w:rsidP="0085715B">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41</w:t>
            </w:r>
            <w:r w:rsidRPr="00666476">
              <w:rPr>
                <w:rFonts w:ascii="Times New Roman" w:hAnsi="Times New Roman" w:cs="Times New Roman"/>
                <w:color w:val="000000"/>
                <w:sz w:val="24"/>
                <w:szCs w:val="24"/>
              </w:rPr>
              <w:t>.</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 xml:space="preserve">Сімейна медицина </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1,5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A2598F">
        <w:tc>
          <w:tcPr>
            <w:tcW w:w="1571" w:type="dxa"/>
            <w:shd w:val="clear" w:color="auto" w:fill="auto"/>
          </w:tcPr>
          <w:p w:rsidR="0085715B" w:rsidRPr="00666476" w:rsidRDefault="0085715B" w:rsidP="0085715B">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42</w:t>
            </w:r>
            <w:r w:rsidRPr="00666476">
              <w:rPr>
                <w:rFonts w:ascii="Times New Roman" w:hAnsi="Times New Roman" w:cs="Times New Roman"/>
                <w:color w:val="000000"/>
                <w:sz w:val="24"/>
                <w:szCs w:val="24"/>
              </w:rPr>
              <w:t>.</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Геронтологія, геріатрія та паліативна медицина</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1,5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A2598F">
        <w:tc>
          <w:tcPr>
            <w:tcW w:w="1571" w:type="dxa"/>
            <w:shd w:val="clear" w:color="auto" w:fill="auto"/>
          </w:tcPr>
          <w:p w:rsidR="0085715B" w:rsidRPr="00666476" w:rsidRDefault="0085715B" w:rsidP="0085715B">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43</w:t>
            </w:r>
            <w:r w:rsidRPr="00666476">
              <w:rPr>
                <w:rFonts w:ascii="Times New Roman" w:hAnsi="Times New Roman" w:cs="Times New Roman"/>
                <w:color w:val="000000"/>
                <w:sz w:val="24"/>
                <w:szCs w:val="24"/>
              </w:rPr>
              <w:t>.</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 xml:space="preserve">Епідеміологія </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2</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A2598F">
        <w:tc>
          <w:tcPr>
            <w:tcW w:w="1571" w:type="dxa"/>
            <w:shd w:val="clear" w:color="auto" w:fill="auto"/>
          </w:tcPr>
          <w:p w:rsidR="0085715B" w:rsidRPr="00666476" w:rsidRDefault="0085715B" w:rsidP="0085715B">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44</w:t>
            </w:r>
            <w:r w:rsidRPr="00666476">
              <w:rPr>
                <w:rFonts w:ascii="Times New Roman" w:hAnsi="Times New Roman" w:cs="Times New Roman"/>
                <w:color w:val="000000"/>
                <w:sz w:val="24"/>
                <w:szCs w:val="24"/>
              </w:rPr>
              <w:t>.</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 xml:space="preserve">Військово-медична підготовка та медицина надзвичайних ситуацій </w:t>
            </w:r>
          </w:p>
        </w:tc>
        <w:tc>
          <w:tcPr>
            <w:tcW w:w="1670" w:type="dxa"/>
            <w:shd w:val="clear" w:color="auto" w:fill="auto"/>
          </w:tcPr>
          <w:p w:rsidR="0085715B" w:rsidRPr="0085715B" w:rsidRDefault="0085715B" w:rsidP="00F3614D">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2</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A2598F">
        <w:tc>
          <w:tcPr>
            <w:tcW w:w="1571" w:type="dxa"/>
            <w:shd w:val="clear" w:color="auto" w:fill="auto"/>
          </w:tcPr>
          <w:p w:rsidR="0085715B" w:rsidRPr="00666476" w:rsidRDefault="0085715B" w:rsidP="0085715B">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45</w:t>
            </w:r>
            <w:r w:rsidRPr="00666476">
              <w:rPr>
                <w:rFonts w:ascii="Times New Roman" w:hAnsi="Times New Roman" w:cs="Times New Roman"/>
                <w:color w:val="000000"/>
                <w:sz w:val="24"/>
                <w:szCs w:val="24"/>
              </w:rPr>
              <w:t>.</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 xml:space="preserve">Основи охорони праці та охорона праці в галузі </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1,5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Екзамен</w:t>
            </w:r>
          </w:p>
        </w:tc>
      </w:tr>
      <w:tr w:rsidR="0085715B" w:rsidRPr="00BC587C" w:rsidTr="00A2598F">
        <w:tc>
          <w:tcPr>
            <w:tcW w:w="1571" w:type="dxa"/>
            <w:shd w:val="clear" w:color="auto" w:fill="auto"/>
          </w:tcPr>
          <w:p w:rsidR="0085715B" w:rsidRPr="00666476" w:rsidRDefault="0085715B" w:rsidP="0085715B">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46</w:t>
            </w:r>
            <w:r w:rsidRPr="00666476">
              <w:rPr>
                <w:rFonts w:ascii="Times New Roman" w:hAnsi="Times New Roman" w:cs="Times New Roman"/>
                <w:color w:val="000000"/>
                <w:sz w:val="24"/>
                <w:szCs w:val="24"/>
              </w:rPr>
              <w:t>.</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 xml:space="preserve">Невідкладні стани у внутрішній медицині </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2,5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A2598F">
        <w:tc>
          <w:tcPr>
            <w:tcW w:w="1571" w:type="dxa"/>
            <w:shd w:val="clear" w:color="auto" w:fill="auto"/>
          </w:tcPr>
          <w:p w:rsidR="0085715B" w:rsidRPr="00666476" w:rsidRDefault="0085715B" w:rsidP="0085715B">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47</w:t>
            </w:r>
            <w:r w:rsidRPr="00666476">
              <w:rPr>
                <w:rFonts w:ascii="Times New Roman" w:hAnsi="Times New Roman" w:cs="Times New Roman"/>
                <w:color w:val="000000"/>
                <w:sz w:val="24"/>
                <w:szCs w:val="24"/>
              </w:rPr>
              <w:t>.</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 xml:space="preserve">Невідкладні стани в </w:t>
            </w:r>
            <w:proofErr w:type="spellStart"/>
            <w:r w:rsidRPr="0085715B">
              <w:rPr>
                <w:rFonts w:ascii="Times New Roman" w:hAnsi="Times New Roman" w:cs="Times New Roman"/>
                <w:sz w:val="24"/>
                <w:szCs w:val="24"/>
                <w:lang w:val="uk-UA"/>
              </w:rPr>
              <w:t>хірургіі</w:t>
            </w:r>
            <w:proofErr w:type="spellEnd"/>
            <w:r w:rsidRPr="0085715B">
              <w:rPr>
                <w:rFonts w:ascii="Times New Roman" w:hAnsi="Times New Roman" w:cs="Times New Roman"/>
                <w:sz w:val="24"/>
                <w:szCs w:val="24"/>
                <w:lang w:val="uk-UA"/>
              </w:rPr>
              <w:t xml:space="preserve"> </w:t>
            </w:r>
          </w:p>
        </w:tc>
        <w:tc>
          <w:tcPr>
            <w:tcW w:w="1670"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2,5</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A2598F">
        <w:tc>
          <w:tcPr>
            <w:tcW w:w="1571" w:type="dxa"/>
            <w:shd w:val="clear" w:color="auto" w:fill="auto"/>
          </w:tcPr>
          <w:p w:rsidR="0085715B" w:rsidRPr="00666476" w:rsidRDefault="0085715B" w:rsidP="0085715B">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48</w:t>
            </w:r>
            <w:r w:rsidRPr="00666476">
              <w:rPr>
                <w:rFonts w:ascii="Times New Roman" w:hAnsi="Times New Roman" w:cs="Times New Roman"/>
                <w:color w:val="000000"/>
                <w:sz w:val="24"/>
                <w:szCs w:val="24"/>
              </w:rPr>
              <w:t>.</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 xml:space="preserve">Невідкладні стани в педіатрії </w:t>
            </w:r>
          </w:p>
        </w:tc>
        <w:tc>
          <w:tcPr>
            <w:tcW w:w="1670" w:type="dxa"/>
            <w:shd w:val="clear" w:color="auto" w:fill="auto"/>
          </w:tcPr>
          <w:p w:rsidR="0085715B" w:rsidRPr="0085715B" w:rsidRDefault="0085715B" w:rsidP="00F3614D">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2</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A2598F">
        <w:tc>
          <w:tcPr>
            <w:tcW w:w="1571" w:type="dxa"/>
            <w:shd w:val="clear" w:color="auto" w:fill="auto"/>
          </w:tcPr>
          <w:p w:rsidR="0085715B" w:rsidRPr="00666476" w:rsidRDefault="0085715B" w:rsidP="0085715B">
            <w:pPr>
              <w:pBdr>
                <w:top w:val="nil"/>
                <w:left w:val="nil"/>
                <w:bottom w:val="nil"/>
                <w:right w:val="nil"/>
                <w:between w:val="nil"/>
              </w:pBdr>
              <w:spacing w:after="0" w:line="240" w:lineRule="auto"/>
              <w:rPr>
                <w:rFonts w:ascii="Times New Roman" w:hAnsi="Times New Roman" w:cs="Times New Roman"/>
                <w:color w:val="000000"/>
                <w:sz w:val="24"/>
                <w:szCs w:val="24"/>
              </w:rPr>
            </w:pPr>
            <w:proofErr w:type="gramStart"/>
            <w:r w:rsidRPr="00666476">
              <w:rPr>
                <w:rFonts w:ascii="Times New Roman" w:hAnsi="Times New Roman" w:cs="Times New Roman"/>
                <w:color w:val="000000"/>
                <w:sz w:val="24"/>
                <w:szCs w:val="24"/>
              </w:rPr>
              <w:t>ОК</w:t>
            </w:r>
            <w:proofErr w:type="gramEnd"/>
            <w:r w:rsidRPr="006664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49</w:t>
            </w:r>
            <w:r w:rsidRPr="00666476">
              <w:rPr>
                <w:rFonts w:ascii="Times New Roman" w:hAnsi="Times New Roman" w:cs="Times New Roman"/>
                <w:color w:val="000000"/>
                <w:sz w:val="24"/>
                <w:szCs w:val="24"/>
              </w:rPr>
              <w:t>.</w:t>
            </w: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Невідкладні стани в акушерстві та гінекології</w:t>
            </w:r>
          </w:p>
        </w:tc>
        <w:tc>
          <w:tcPr>
            <w:tcW w:w="1670" w:type="dxa"/>
            <w:shd w:val="clear" w:color="auto" w:fill="auto"/>
          </w:tcPr>
          <w:p w:rsidR="0085715B" w:rsidRPr="0085715B" w:rsidRDefault="0085715B" w:rsidP="00F3614D">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2</w:t>
            </w:r>
          </w:p>
        </w:tc>
        <w:tc>
          <w:tcPr>
            <w:tcW w:w="2386" w:type="dxa"/>
            <w:shd w:val="clear" w:color="auto" w:fill="auto"/>
          </w:tcPr>
          <w:p w:rsidR="0085715B" w:rsidRPr="0085715B" w:rsidRDefault="0085715B" w:rsidP="0085715B">
            <w:pPr>
              <w:suppressAutoHyphens/>
              <w:spacing w:after="0" w:line="240" w:lineRule="auto"/>
              <w:jc w:val="center"/>
              <w:rPr>
                <w:rFonts w:ascii="Times New Roman" w:hAnsi="Times New Roman" w:cs="Times New Roman"/>
                <w:sz w:val="24"/>
                <w:szCs w:val="24"/>
                <w:lang w:val="uk-UA"/>
              </w:rPr>
            </w:pPr>
            <w:r w:rsidRPr="0085715B">
              <w:rPr>
                <w:rFonts w:ascii="Times New Roman" w:hAnsi="Times New Roman" w:cs="Times New Roman"/>
                <w:sz w:val="24"/>
                <w:szCs w:val="24"/>
                <w:lang w:val="uk-UA"/>
              </w:rPr>
              <w:t>Залік</w:t>
            </w:r>
          </w:p>
        </w:tc>
      </w:tr>
      <w:tr w:rsidR="0085715B" w:rsidRPr="00BC587C" w:rsidTr="0098675F">
        <w:tc>
          <w:tcPr>
            <w:tcW w:w="5514" w:type="dxa"/>
            <w:gridSpan w:val="2"/>
            <w:shd w:val="clear" w:color="auto" w:fill="auto"/>
          </w:tcPr>
          <w:p w:rsidR="0085715B" w:rsidRPr="00BC587C" w:rsidRDefault="0085715B" w:rsidP="00BC587C">
            <w:pPr>
              <w:spacing w:after="0" w:line="240" w:lineRule="auto"/>
              <w:rPr>
                <w:rFonts w:ascii="Times New Roman" w:hAnsi="Times New Roman" w:cs="Times New Roman"/>
                <w:b/>
                <w:sz w:val="24"/>
                <w:szCs w:val="24"/>
                <w:lang w:val="uk-UA"/>
              </w:rPr>
            </w:pPr>
            <w:r w:rsidRPr="00BC587C">
              <w:rPr>
                <w:rFonts w:ascii="Times New Roman" w:hAnsi="Times New Roman" w:cs="Times New Roman"/>
                <w:b/>
                <w:sz w:val="24"/>
                <w:szCs w:val="24"/>
                <w:lang w:val="uk-UA"/>
              </w:rPr>
              <w:t>Всього за циклом</w:t>
            </w:r>
          </w:p>
        </w:tc>
        <w:tc>
          <w:tcPr>
            <w:tcW w:w="1670" w:type="dxa"/>
            <w:shd w:val="clear" w:color="auto" w:fill="auto"/>
          </w:tcPr>
          <w:p w:rsidR="0085715B" w:rsidRPr="00BC587C" w:rsidRDefault="0085715B" w:rsidP="00B0774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r w:rsidR="00B07742">
              <w:rPr>
                <w:rFonts w:ascii="Times New Roman" w:hAnsi="Times New Roman" w:cs="Times New Roman"/>
                <w:b/>
                <w:sz w:val="24"/>
                <w:szCs w:val="24"/>
                <w:lang w:val="uk-UA"/>
              </w:rPr>
              <w:t>1,5</w:t>
            </w:r>
          </w:p>
        </w:tc>
        <w:tc>
          <w:tcPr>
            <w:tcW w:w="2386" w:type="dxa"/>
            <w:shd w:val="clear" w:color="auto" w:fill="auto"/>
          </w:tcPr>
          <w:p w:rsidR="0085715B" w:rsidRPr="00BC587C" w:rsidRDefault="0085715B" w:rsidP="00BC587C">
            <w:pPr>
              <w:spacing w:after="0" w:line="240" w:lineRule="auto"/>
              <w:jc w:val="center"/>
              <w:rPr>
                <w:rFonts w:ascii="Times New Roman" w:hAnsi="Times New Roman" w:cs="Times New Roman"/>
                <w:sz w:val="24"/>
                <w:szCs w:val="24"/>
                <w:lang w:val="uk-UA"/>
              </w:rPr>
            </w:pPr>
          </w:p>
        </w:tc>
      </w:tr>
      <w:tr w:rsidR="0085715B" w:rsidRPr="00BC587C" w:rsidTr="0098675F">
        <w:tc>
          <w:tcPr>
            <w:tcW w:w="1571" w:type="dxa"/>
            <w:shd w:val="clear" w:color="auto" w:fill="auto"/>
          </w:tcPr>
          <w:p w:rsidR="0085715B" w:rsidRPr="00BC587C" w:rsidRDefault="0085715B" w:rsidP="00BC587C">
            <w:pPr>
              <w:spacing w:after="0" w:line="240" w:lineRule="auto"/>
              <w:rPr>
                <w:rFonts w:ascii="Times New Roman" w:hAnsi="Times New Roman" w:cs="Times New Roman"/>
                <w:sz w:val="24"/>
                <w:szCs w:val="24"/>
              </w:rPr>
            </w:pP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Екзаменаційні сесії</w:t>
            </w:r>
          </w:p>
        </w:tc>
        <w:tc>
          <w:tcPr>
            <w:tcW w:w="1670" w:type="dxa"/>
            <w:shd w:val="clear" w:color="auto" w:fill="auto"/>
          </w:tcPr>
          <w:p w:rsidR="0085715B" w:rsidRPr="0085715B" w:rsidRDefault="006756B5" w:rsidP="0085715B">
            <w:pPr>
              <w:suppressAutoHyphen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2386" w:type="dxa"/>
            <w:shd w:val="clear" w:color="auto" w:fill="auto"/>
          </w:tcPr>
          <w:p w:rsidR="0085715B" w:rsidRPr="00BC587C" w:rsidRDefault="0085715B" w:rsidP="00BC587C">
            <w:pPr>
              <w:spacing w:after="0" w:line="240" w:lineRule="auto"/>
              <w:rPr>
                <w:rFonts w:ascii="Times New Roman" w:hAnsi="Times New Roman" w:cs="Times New Roman"/>
                <w:sz w:val="24"/>
                <w:szCs w:val="24"/>
              </w:rPr>
            </w:pPr>
          </w:p>
        </w:tc>
      </w:tr>
      <w:tr w:rsidR="0085715B" w:rsidRPr="00BC587C" w:rsidTr="0098675F">
        <w:tc>
          <w:tcPr>
            <w:tcW w:w="1571" w:type="dxa"/>
            <w:shd w:val="clear" w:color="auto" w:fill="auto"/>
          </w:tcPr>
          <w:p w:rsidR="0085715B" w:rsidRPr="00BC587C" w:rsidRDefault="0085715B" w:rsidP="00BC587C">
            <w:pPr>
              <w:spacing w:after="0" w:line="240" w:lineRule="auto"/>
              <w:rPr>
                <w:rFonts w:ascii="Times New Roman" w:hAnsi="Times New Roman" w:cs="Times New Roman"/>
                <w:sz w:val="24"/>
                <w:szCs w:val="24"/>
              </w:rPr>
            </w:pPr>
          </w:p>
        </w:tc>
        <w:tc>
          <w:tcPr>
            <w:tcW w:w="3943" w:type="dxa"/>
            <w:shd w:val="clear" w:color="auto" w:fill="auto"/>
          </w:tcPr>
          <w:p w:rsidR="0085715B" w:rsidRPr="0085715B" w:rsidRDefault="0085715B" w:rsidP="0085715B">
            <w:pPr>
              <w:suppressAutoHyphens/>
              <w:spacing w:after="0" w:line="240" w:lineRule="auto"/>
              <w:rPr>
                <w:rFonts w:ascii="Times New Roman" w:hAnsi="Times New Roman" w:cs="Times New Roman"/>
                <w:sz w:val="24"/>
                <w:szCs w:val="24"/>
                <w:lang w:val="uk-UA"/>
              </w:rPr>
            </w:pPr>
            <w:r w:rsidRPr="0085715B">
              <w:rPr>
                <w:rFonts w:ascii="Times New Roman" w:hAnsi="Times New Roman" w:cs="Times New Roman"/>
                <w:sz w:val="24"/>
                <w:szCs w:val="24"/>
                <w:lang w:val="uk-UA"/>
              </w:rPr>
              <w:t>Виробнича, переддипломна практики</w:t>
            </w:r>
          </w:p>
        </w:tc>
        <w:tc>
          <w:tcPr>
            <w:tcW w:w="1670" w:type="dxa"/>
            <w:shd w:val="clear" w:color="auto" w:fill="auto"/>
          </w:tcPr>
          <w:p w:rsidR="0085715B" w:rsidRPr="0085715B" w:rsidRDefault="0085715B" w:rsidP="00F3614D">
            <w:pPr>
              <w:suppressAutoHyphens/>
              <w:spacing w:after="0" w:line="240" w:lineRule="auto"/>
              <w:jc w:val="center"/>
              <w:rPr>
                <w:rFonts w:ascii="Times New Roman" w:hAnsi="Times New Roman" w:cs="Times New Roman"/>
                <w:b/>
                <w:sz w:val="24"/>
                <w:szCs w:val="24"/>
                <w:lang w:val="uk-UA"/>
              </w:rPr>
            </w:pPr>
            <w:r w:rsidRPr="0085715B">
              <w:rPr>
                <w:rFonts w:ascii="Times New Roman" w:hAnsi="Times New Roman" w:cs="Times New Roman"/>
                <w:b/>
                <w:sz w:val="24"/>
                <w:szCs w:val="24"/>
                <w:lang w:val="uk-UA"/>
              </w:rPr>
              <w:t>2</w:t>
            </w:r>
            <w:r w:rsidR="00F3614D">
              <w:rPr>
                <w:rFonts w:ascii="Times New Roman" w:hAnsi="Times New Roman" w:cs="Times New Roman"/>
                <w:b/>
                <w:sz w:val="24"/>
                <w:szCs w:val="24"/>
                <w:lang w:val="uk-UA"/>
              </w:rPr>
              <w:t>8,5</w:t>
            </w:r>
          </w:p>
        </w:tc>
        <w:tc>
          <w:tcPr>
            <w:tcW w:w="2386" w:type="dxa"/>
            <w:shd w:val="clear" w:color="auto" w:fill="auto"/>
          </w:tcPr>
          <w:p w:rsidR="0085715B" w:rsidRPr="00BC587C" w:rsidRDefault="0085715B" w:rsidP="00BC587C">
            <w:pPr>
              <w:spacing w:after="0" w:line="240" w:lineRule="auto"/>
              <w:rPr>
                <w:rFonts w:ascii="Times New Roman" w:hAnsi="Times New Roman" w:cs="Times New Roman"/>
                <w:sz w:val="24"/>
                <w:szCs w:val="24"/>
              </w:rPr>
            </w:pPr>
          </w:p>
        </w:tc>
      </w:tr>
      <w:tr w:rsidR="0085715B" w:rsidRPr="00BC587C" w:rsidTr="0098675F">
        <w:tc>
          <w:tcPr>
            <w:tcW w:w="5514" w:type="dxa"/>
            <w:gridSpan w:val="2"/>
            <w:shd w:val="clear" w:color="auto" w:fill="auto"/>
          </w:tcPr>
          <w:p w:rsidR="0085715B" w:rsidRPr="00BC587C" w:rsidRDefault="0085715B"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rPr>
              <w:t xml:space="preserve">ЗАГАЛЬНИЙ ОБСЯГ ОСВІТНЬОЇ </w:t>
            </w:r>
          </w:p>
          <w:p w:rsidR="0085715B" w:rsidRPr="00BC587C" w:rsidRDefault="0085715B" w:rsidP="00BC587C">
            <w:pPr>
              <w:spacing w:after="0" w:line="240" w:lineRule="auto"/>
              <w:rPr>
                <w:rFonts w:ascii="Times New Roman" w:hAnsi="Times New Roman" w:cs="Times New Roman"/>
                <w:sz w:val="24"/>
                <w:szCs w:val="24"/>
              </w:rPr>
            </w:pPr>
            <w:r w:rsidRPr="00BC587C">
              <w:rPr>
                <w:rFonts w:ascii="Times New Roman" w:hAnsi="Times New Roman" w:cs="Times New Roman"/>
                <w:sz w:val="24"/>
                <w:szCs w:val="24"/>
              </w:rPr>
              <w:t xml:space="preserve">ПРОГРАМИ </w:t>
            </w:r>
          </w:p>
        </w:tc>
        <w:tc>
          <w:tcPr>
            <w:tcW w:w="4056" w:type="dxa"/>
            <w:gridSpan w:val="2"/>
            <w:shd w:val="clear" w:color="auto" w:fill="auto"/>
          </w:tcPr>
          <w:p w:rsidR="0085715B" w:rsidRPr="00BC587C" w:rsidRDefault="0085715B" w:rsidP="0085715B">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rPr>
              <w:t>1</w:t>
            </w:r>
            <w:r>
              <w:rPr>
                <w:rFonts w:ascii="Times New Roman" w:hAnsi="Times New Roman" w:cs="Times New Roman"/>
                <w:sz w:val="24"/>
                <w:szCs w:val="24"/>
                <w:lang w:val="uk-UA"/>
              </w:rPr>
              <w:t>8</w:t>
            </w:r>
            <w:r w:rsidRPr="00BC587C">
              <w:rPr>
                <w:rFonts w:ascii="Times New Roman" w:hAnsi="Times New Roman" w:cs="Times New Roman"/>
                <w:sz w:val="24"/>
                <w:szCs w:val="24"/>
              </w:rPr>
              <w:t xml:space="preserve">0/ </w:t>
            </w:r>
            <w:r>
              <w:rPr>
                <w:rFonts w:ascii="Times New Roman" w:hAnsi="Times New Roman" w:cs="Times New Roman"/>
                <w:sz w:val="24"/>
                <w:szCs w:val="24"/>
                <w:lang w:val="uk-UA"/>
              </w:rPr>
              <w:t>54</w:t>
            </w:r>
            <w:r w:rsidRPr="00BC587C">
              <w:rPr>
                <w:rFonts w:ascii="Times New Roman" w:hAnsi="Times New Roman" w:cs="Times New Roman"/>
                <w:sz w:val="24"/>
                <w:szCs w:val="24"/>
              </w:rPr>
              <w:t>00 год</w:t>
            </w:r>
            <w:r w:rsidRPr="00BC587C">
              <w:rPr>
                <w:rFonts w:ascii="Times New Roman" w:hAnsi="Times New Roman" w:cs="Times New Roman"/>
                <w:sz w:val="24"/>
                <w:szCs w:val="24"/>
                <w:lang w:val="uk-UA"/>
              </w:rPr>
              <w:t>.</w:t>
            </w:r>
          </w:p>
        </w:tc>
      </w:tr>
    </w:tbl>
    <w:p w:rsidR="00475665" w:rsidRPr="00BC587C" w:rsidRDefault="00475665" w:rsidP="00BC587C">
      <w:pPr>
        <w:spacing w:after="0" w:line="240" w:lineRule="auto"/>
        <w:rPr>
          <w:rFonts w:ascii="Times New Roman" w:hAnsi="Times New Roman" w:cs="Times New Roman"/>
          <w:sz w:val="24"/>
          <w:szCs w:val="24"/>
          <w:lang w:val="uk-UA"/>
        </w:rPr>
      </w:pPr>
    </w:p>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lang w:val="uk-UA"/>
        </w:rPr>
        <w:t>2.2. Розподіл кредитів обов’язкових та вибіркових компонентів ОПП між циклами підготовки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800"/>
        <w:gridCol w:w="1620"/>
        <w:gridCol w:w="1440"/>
      </w:tblGrid>
      <w:tr w:rsidR="00475665" w:rsidRPr="00BC587C" w:rsidTr="0098675F">
        <w:tc>
          <w:tcPr>
            <w:tcW w:w="4608"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lang w:val="uk-UA"/>
              </w:rPr>
              <w:t>Цикл підготовки</w:t>
            </w:r>
          </w:p>
        </w:tc>
        <w:tc>
          <w:tcPr>
            <w:tcW w:w="1800"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lang w:val="uk-UA"/>
              </w:rPr>
              <w:t xml:space="preserve">Загальна кількість кредитів </w:t>
            </w:r>
          </w:p>
          <w:p w:rsidR="00475665" w:rsidRPr="00BC587C" w:rsidRDefault="00475665" w:rsidP="00BC587C">
            <w:pPr>
              <w:spacing w:after="0" w:line="240" w:lineRule="auto"/>
              <w:jc w:val="center"/>
              <w:rPr>
                <w:rFonts w:ascii="Times New Roman" w:hAnsi="Times New Roman" w:cs="Times New Roman"/>
                <w:b/>
                <w:sz w:val="24"/>
                <w:szCs w:val="24"/>
                <w:lang w:val="en-US"/>
              </w:rPr>
            </w:pPr>
            <w:r w:rsidRPr="00BC587C">
              <w:rPr>
                <w:rFonts w:ascii="Times New Roman" w:hAnsi="Times New Roman" w:cs="Times New Roman"/>
                <w:b/>
                <w:sz w:val="24"/>
                <w:szCs w:val="24"/>
                <w:lang w:val="en-US"/>
              </w:rPr>
              <w:t>ECTS</w:t>
            </w:r>
          </w:p>
        </w:tc>
        <w:tc>
          <w:tcPr>
            <w:tcW w:w="1620"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en-US"/>
              </w:rPr>
            </w:pPr>
            <w:proofErr w:type="spellStart"/>
            <w:r w:rsidRPr="00BC587C">
              <w:rPr>
                <w:rFonts w:ascii="Times New Roman" w:hAnsi="Times New Roman" w:cs="Times New Roman"/>
                <w:b/>
                <w:sz w:val="24"/>
                <w:szCs w:val="24"/>
                <w:lang w:val="en-US"/>
              </w:rPr>
              <w:t>Обов’язкові</w:t>
            </w:r>
            <w:proofErr w:type="spellEnd"/>
            <w:r w:rsidRPr="00BC587C">
              <w:rPr>
                <w:rFonts w:ascii="Times New Roman" w:hAnsi="Times New Roman" w:cs="Times New Roman"/>
                <w:b/>
                <w:sz w:val="24"/>
                <w:szCs w:val="24"/>
                <w:lang w:val="en-US"/>
              </w:rPr>
              <w:t xml:space="preserve"> </w:t>
            </w:r>
          </w:p>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lang w:val="uk-UA"/>
              </w:rPr>
              <w:t>компоненти</w:t>
            </w:r>
          </w:p>
        </w:tc>
        <w:tc>
          <w:tcPr>
            <w:tcW w:w="1440"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lang w:val="uk-UA"/>
              </w:rPr>
              <w:t>Вибіркова частина</w:t>
            </w:r>
          </w:p>
        </w:tc>
      </w:tr>
      <w:tr w:rsidR="00F3614D" w:rsidRPr="00BC587C" w:rsidTr="0098675F">
        <w:tc>
          <w:tcPr>
            <w:tcW w:w="4608" w:type="dxa"/>
            <w:shd w:val="clear" w:color="auto" w:fill="auto"/>
          </w:tcPr>
          <w:p w:rsidR="00F3614D" w:rsidRPr="0085715B" w:rsidRDefault="00F3614D" w:rsidP="0085715B">
            <w:pPr>
              <w:pStyle w:val="a4"/>
              <w:widowControl w:val="0"/>
              <w:autoSpaceDE w:val="0"/>
              <w:autoSpaceDN w:val="0"/>
              <w:adjustRightInd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lang w:val="uk-UA"/>
              </w:rPr>
              <w:t xml:space="preserve">1.1. </w:t>
            </w:r>
            <w:r w:rsidRPr="0085715B">
              <w:rPr>
                <w:rFonts w:ascii="Times New Roman" w:hAnsi="Times New Roman" w:cs="Times New Roman"/>
                <w:sz w:val="24"/>
                <w:szCs w:val="24"/>
              </w:rPr>
              <w:t xml:space="preserve">Цикл </w:t>
            </w:r>
            <w:proofErr w:type="spellStart"/>
            <w:r w:rsidRPr="0085715B">
              <w:rPr>
                <w:rFonts w:ascii="Times New Roman" w:hAnsi="Times New Roman" w:cs="Times New Roman"/>
                <w:sz w:val="24"/>
                <w:szCs w:val="24"/>
              </w:rPr>
              <w:t>гуманітарної</w:t>
            </w:r>
            <w:proofErr w:type="spellEnd"/>
            <w:r w:rsidRPr="0085715B">
              <w:rPr>
                <w:rFonts w:ascii="Times New Roman" w:hAnsi="Times New Roman" w:cs="Times New Roman"/>
                <w:sz w:val="24"/>
                <w:szCs w:val="24"/>
              </w:rPr>
              <w:t xml:space="preserve"> та </w:t>
            </w:r>
            <w:proofErr w:type="spellStart"/>
            <w:proofErr w:type="gramStart"/>
            <w:r w:rsidRPr="0085715B">
              <w:rPr>
                <w:rFonts w:ascii="Times New Roman" w:hAnsi="Times New Roman" w:cs="Times New Roman"/>
                <w:sz w:val="24"/>
                <w:szCs w:val="24"/>
              </w:rPr>
              <w:t>соц</w:t>
            </w:r>
            <w:proofErr w:type="gramEnd"/>
            <w:r w:rsidRPr="0085715B">
              <w:rPr>
                <w:rFonts w:ascii="Times New Roman" w:hAnsi="Times New Roman" w:cs="Times New Roman"/>
                <w:sz w:val="24"/>
                <w:szCs w:val="24"/>
              </w:rPr>
              <w:t>іально</w:t>
            </w:r>
            <w:proofErr w:type="spellEnd"/>
            <w:r w:rsidRPr="0085715B">
              <w:rPr>
                <w:rFonts w:ascii="Times New Roman" w:hAnsi="Times New Roman" w:cs="Times New Roman"/>
                <w:sz w:val="24"/>
                <w:szCs w:val="24"/>
              </w:rPr>
              <w:t xml:space="preserve">- </w:t>
            </w:r>
            <w:proofErr w:type="spellStart"/>
            <w:r w:rsidRPr="0085715B">
              <w:rPr>
                <w:rFonts w:ascii="Times New Roman" w:hAnsi="Times New Roman" w:cs="Times New Roman"/>
                <w:sz w:val="24"/>
                <w:szCs w:val="24"/>
              </w:rPr>
              <w:t>економічної</w:t>
            </w:r>
            <w:proofErr w:type="spellEnd"/>
            <w:r w:rsidRPr="0085715B">
              <w:rPr>
                <w:rFonts w:ascii="Times New Roman" w:hAnsi="Times New Roman" w:cs="Times New Roman"/>
                <w:sz w:val="24"/>
                <w:szCs w:val="24"/>
              </w:rPr>
              <w:t xml:space="preserve"> </w:t>
            </w:r>
            <w:proofErr w:type="spellStart"/>
            <w:r w:rsidRPr="0085715B">
              <w:rPr>
                <w:rFonts w:ascii="Times New Roman" w:hAnsi="Times New Roman" w:cs="Times New Roman"/>
                <w:sz w:val="24"/>
                <w:szCs w:val="24"/>
              </w:rPr>
              <w:t>підготовки</w:t>
            </w:r>
            <w:proofErr w:type="spellEnd"/>
          </w:p>
        </w:tc>
        <w:tc>
          <w:tcPr>
            <w:tcW w:w="1800" w:type="dxa"/>
            <w:shd w:val="clear" w:color="auto" w:fill="auto"/>
          </w:tcPr>
          <w:p w:rsidR="00F3614D" w:rsidRPr="00F3614D" w:rsidRDefault="00B07742" w:rsidP="006756B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6756B5">
              <w:rPr>
                <w:rFonts w:ascii="Times New Roman" w:hAnsi="Times New Roman" w:cs="Times New Roman"/>
                <w:sz w:val="24"/>
                <w:szCs w:val="24"/>
                <w:lang w:val="uk-UA"/>
              </w:rPr>
              <w:t>5,5</w:t>
            </w:r>
          </w:p>
        </w:tc>
        <w:tc>
          <w:tcPr>
            <w:tcW w:w="1620" w:type="dxa"/>
            <w:shd w:val="clear" w:color="auto" w:fill="auto"/>
          </w:tcPr>
          <w:p w:rsidR="00F3614D" w:rsidRPr="00F3614D" w:rsidRDefault="006756B5" w:rsidP="007B08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B086A">
              <w:rPr>
                <w:rFonts w:ascii="Times New Roman" w:hAnsi="Times New Roman" w:cs="Times New Roman"/>
                <w:sz w:val="24"/>
                <w:szCs w:val="24"/>
                <w:lang w:val="uk-UA"/>
              </w:rPr>
              <w:t>7</w:t>
            </w:r>
          </w:p>
        </w:tc>
        <w:tc>
          <w:tcPr>
            <w:tcW w:w="1440" w:type="dxa"/>
            <w:shd w:val="clear" w:color="auto" w:fill="auto"/>
          </w:tcPr>
          <w:p w:rsidR="00F3614D" w:rsidRPr="00F3614D" w:rsidRDefault="007B086A" w:rsidP="007B08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8,5</w:t>
            </w:r>
          </w:p>
        </w:tc>
      </w:tr>
      <w:tr w:rsidR="00F3614D" w:rsidRPr="00BC587C" w:rsidTr="0098675F">
        <w:tc>
          <w:tcPr>
            <w:tcW w:w="4608" w:type="dxa"/>
            <w:shd w:val="clear" w:color="auto" w:fill="auto"/>
          </w:tcPr>
          <w:p w:rsidR="00F3614D" w:rsidRPr="0085715B" w:rsidRDefault="00F3614D" w:rsidP="0085715B">
            <w:pPr>
              <w:adjustRightInd w:val="0"/>
              <w:spacing w:after="0" w:line="240" w:lineRule="auto"/>
              <w:rPr>
                <w:rFonts w:ascii="Times New Roman" w:hAnsi="Times New Roman" w:cs="Times New Roman"/>
                <w:sz w:val="24"/>
                <w:szCs w:val="24"/>
              </w:rPr>
            </w:pPr>
            <w:r w:rsidRPr="0085715B">
              <w:rPr>
                <w:rFonts w:ascii="Times New Roman" w:hAnsi="Times New Roman" w:cs="Times New Roman"/>
                <w:sz w:val="24"/>
                <w:szCs w:val="24"/>
              </w:rPr>
              <w:t>1.2. Цикл природно-</w:t>
            </w:r>
            <w:proofErr w:type="spellStart"/>
            <w:r w:rsidRPr="0085715B">
              <w:rPr>
                <w:rFonts w:ascii="Times New Roman" w:hAnsi="Times New Roman" w:cs="Times New Roman"/>
                <w:sz w:val="24"/>
                <w:szCs w:val="24"/>
              </w:rPr>
              <w:t>наукової</w:t>
            </w:r>
            <w:proofErr w:type="spellEnd"/>
            <w:r w:rsidRPr="0085715B">
              <w:rPr>
                <w:rFonts w:ascii="Times New Roman" w:hAnsi="Times New Roman" w:cs="Times New Roman"/>
                <w:sz w:val="24"/>
                <w:szCs w:val="24"/>
              </w:rPr>
              <w:t xml:space="preserve"> </w:t>
            </w:r>
            <w:proofErr w:type="spellStart"/>
            <w:proofErr w:type="gramStart"/>
            <w:r w:rsidRPr="0085715B">
              <w:rPr>
                <w:rFonts w:ascii="Times New Roman" w:hAnsi="Times New Roman" w:cs="Times New Roman"/>
                <w:sz w:val="24"/>
                <w:szCs w:val="24"/>
              </w:rPr>
              <w:t>п</w:t>
            </w:r>
            <w:proofErr w:type="gramEnd"/>
            <w:r w:rsidRPr="0085715B">
              <w:rPr>
                <w:rFonts w:ascii="Times New Roman" w:hAnsi="Times New Roman" w:cs="Times New Roman"/>
                <w:sz w:val="24"/>
                <w:szCs w:val="24"/>
              </w:rPr>
              <w:t>ідготоки</w:t>
            </w:r>
            <w:proofErr w:type="spellEnd"/>
          </w:p>
        </w:tc>
        <w:tc>
          <w:tcPr>
            <w:tcW w:w="1800" w:type="dxa"/>
            <w:shd w:val="clear" w:color="auto" w:fill="auto"/>
          </w:tcPr>
          <w:p w:rsidR="00F3614D" w:rsidRPr="00F3614D" w:rsidRDefault="00B07742" w:rsidP="00F3614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35,5</w:t>
            </w:r>
          </w:p>
        </w:tc>
        <w:tc>
          <w:tcPr>
            <w:tcW w:w="1620" w:type="dxa"/>
            <w:shd w:val="clear" w:color="auto" w:fill="auto"/>
          </w:tcPr>
          <w:p w:rsidR="00F3614D" w:rsidRPr="00F3614D" w:rsidRDefault="006756B5" w:rsidP="007B08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7B086A">
              <w:rPr>
                <w:rFonts w:ascii="Times New Roman" w:hAnsi="Times New Roman" w:cs="Times New Roman"/>
                <w:sz w:val="24"/>
                <w:szCs w:val="24"/>
                <w:lang w:val="uk-UA"/>
              </w:rPr>
              <w:t>4,5</w:t>
            </w:r>
          </w:p>
        </w:tc>
        <w:tc>
          <w:tcPr>
            <w:tcW w:w="1440" w:type="dxa"/>
            <w:shd w:val="clear" w:color="auto" w:fill="auto"/>
          </w:tcPr>
          <w:p w:rsidR="00F3614D" w:rsidRPr="00F3614D" w:rsidRDefault="006756B5" w:rsidP="007B08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B086A">
              <w:rPr>
                <w:rFonts w:ascii="Times New Roman" w:hAnsi="Times New Roman" w:cs="Times New Roman"/>
                <w:sz w:val="24"/>
                <w:szCs w:val="24"/>
                <w:lang w:val="uk-UA"/>
              </w:rPr>
              <w:t>1</w:t>
            </w:r>
          </w:p>
        </w:tc>
      </w:tr>
      <w:tr w:rsidR="00F3614D" w:rsidRPr="00BC587C" w:rsidTr="0098675F">
        <w:tc>
          <w:tcPr>
            <w:tcW w:w="4608" w:type="dxa"/>
            <w:shd w:val="clear" w:color="auto" w:fill="auto"/>
          </w:tcPr>
          <w:p w:rsidR="00F3614D" w:rsidRPr="0085715B" w:rsidRDefault="00F3614D" w:rsidP="0085715B">
            <w:pPr>
              <w:adjustRightInd w:val="0"/>
              <w:spacing w:after="0" w:line="240" w:lineRule="auto"/>
              <w:rPr>
                <w:rFonts w:ascii="Times New Roman" w:hAnsi="Times New Roman" w:cs="Times New Roman"/>
                <w:sz w:val="24"/>
                <w:szCs w:val="24"/>
              </w:rPr>
            </w:pPr>
            <w:r w:rsidRPr="0085715B">
              <w:rPr>
                <w:rFonts w:ascii="Times New Roman" w:hAnsi="Times New Roman" w:cs="Times New Roman"/>
                <w:sz w:val="24"/>
                <w:szCs w:val="24"/>
              </w:rPr>
              <w:t xml:space="preserve">1.3. Цикл </w:t>
            </w:r>
            <w:proofErr w:type="spellStart"/>
            <w:r w:rsidRPr="0085715B">
              <w:rPr>
                <w:rFonts w:ascii="Times New Roman" w:hAnsi="Times New Roman" w:cs="Times New Roman"/>
                <w:sz w:val="24"/>
                <w:szCs w:val="24"/>
              </w:rPr>
              <w:t>практичної</w:t>
            </w:r>
            <w:proofErr w:type="spellEnd"/>
            <w:r w:rsidRPr="0085715B">
              <w:rPr>
                <w:rFonts w:ascii="Times New Roman" w:hAnsi="Times New Roman" w:cs="Times New Roman"/>
                <w:sz w:val="24"/>
                <w:szCs w:val="24"/>
              </w:rPr>
              <w:t xml:space="preserve"> та </w:t>
            </w:r>
            <w:proofErr w:type="spellStart"/>
            <w:r w:rsidRPr="0085715B">
              <w:rPr>
                <w:rFonts w:ascii="Times New Roman" w:hAnsi="Times New Roman" w:cs="Times New Roman"/>
                <w:sz w:val="24"/>
                <w:szCs w:val="24"/>
              </w:rPr>
              <w:t>професійної</w:t>
            </w:r>
            <w:proofErr w:type="spellEnd"/>
            <w:r w:rsidRPr="0085715B">
              <w:rPr>
                <w:rFonts w:ascii="Times New Roman" w:hAnsi="Times New Roman" w:cs="Times New Roman"/>
                <w:sz w:val="24"/>
                <w:szCs w:val="24"/>
              </w:rPr>
              <w:t xml:space="preserve"> </w:t>
            </w:r>
            <w:proofErr w:type="spellStart"/>
            <w:proofErr w:type="gramStart"/>
            <w:r w:rsidRPr="0085715B">
              <w:rPr>
                <w:rFonts w:ascii="Times New Roman" w:hAnsi="Times New Roman" w:cs="Times New Roman"/>
                <w:sz w:val="24"/>
                <w:szCs w:val="24"/>
              </w:rPr>
              <w:t>п</w:t>
            </w:r>
            <w:proofErr w:type="gramEnd"/>
            <w:r w:rsidRPr="0085715B">
              <w:rPr>
                <w:rFonts w:ascii="Times New Roman" w:hAnsi="Times New Roman" w:cs="Times New Roman"/>
                <w:sz w:val="24"/>
                <w:szCs w:val="24"/>
              </w:rPr>
              <w:t>ідготовки</w:t>
            </w:r>
            <w:proofErr w:type="spellEnd"/>
          </w:p>
        </w:tc>
        <w:tc>
          <w:tcPr>
            <w:tcW w:w="1800" w:type="dxa"/>
            <w:shd w:val="clear" w:color="auto" w:fill="auto"/>
          </w:tcPr>
          <w:p w:rsidR="00F3614D" w:rsidRPr="00F3614D" w:rsidRDefault="00B07742" w:rsidP="00F3614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81,5</w:t>
            </w:r>
          </w:p>
        </w:tc>
        <w:tc>
          <w:tcPr>
            <w:tcW w:w="1620" w:type="dxa"/>
            <w:shd w:val="clear" w:color="auto" w:fill="auto"/>
          </w:tcPr>
          <w:p w:rsidR="00F3614D" w:rsidRPr="00F3614D" w:rsidRDefault="00B07742" w:rsidP="007B08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7B086A">
              <w:rPr>
                <w:rFonts w:ascii="Times New Roman" w:hAnsi="Times New Roman" w:cs="Times New Roman"/>
                <w:sz w:val="24"/>
                <w:szCs w:val="24"/>
                <w:lang w:val="uk-UA"/>
              </w:rPr>
              <w:t>6,0</w:t>
            </w:r>
          </w:p>
        </w:tc>
        <w:tc>
          <w:tcPr>
            <w:tcW w:w="1440" w:type="dxa"/>
            <w:shd w:val="clear" w:color="auto" w:fill="auto"/>
          </w:tcPr>
          <w:p w:rsidR="00F3614D" w:rsidRPr="00F3614D" w:rsidRDefault="006756B5" w:rsidP="007B086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B07742" w:rsidRPr="00BC587C" w:rsidTr="0098675F">
        <w:tc>
          <w:tcPr>
            <w:tcW w:w="4608" w:type="dxa"/>
            <w:shd w:val="clear" w:color="auto" w:fill="auto"/>
          </w:tcPr>
          <w:p w:rsidR="00B07742" w:rsidRPr="00BC587C" w:rsidRDefault="00B07742" w:rsidP="007543A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 Виробнича, </w:t>
            </w:r>
            <w:proofErr w:type="spellStart"/>
            <w:r>
              <w:rPr>
                <w:rFonts w:ascii="Times New Roman" w:hAnsi="Times New Roman" w:cs="Times New Roman"/>
                <w:sz w:val="24"/>
                <w:szCs w:val="24"/>
                <w:lang w:val="uk-UA"/>
              </w:rPr>
              <w:t>переддиплома</w:t>
            </w:r>
            <w:proofErr w:type="spellEnd"/>
            <w:r>
              <w:rPr>
                <w:rFonts w:ascii="Times New Roman" w:hAnsi="Times New Roman" w:cs="Times New Roman"/>
                <w:sz w:val="24"/>
                <w:szCs w:val="24"/>
                <w:lang w:val="uk-UA"/>
              </w:rPr>
              <w:t xml:space="preserve"> практики</w:t>
            </w:r>
          </w:p>
        </w:tc>
        <w:tc>
          <w:tcPr>
            <w:tcW w:w="1800" w:type="dxa"/>
            <w:shd w:val="clear" w:color="auto" w:fill="auto"/>
          </w:tcPr>
          <w:p w:rsidR="00B07742" w:rsidRPr="00F3614D" w:rsidRDefault="00B07742" w:rsidP="00F3614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28,5</w:t>
            </w:r>
          </w:p>
        </w:tc>
        <w:tc>
          <w:tcPr>
            <w:tcW w:w="1620" w:type="dxa"/>
            <w:shd w:val="clear" w:color="auto" w:fill="auto"/>
          </w:tcPr>
          <w:p w:rsidR="00B07742" w:rsidRPr="00F3614D" w:rsidRDefault="00B07742" w:rsidP="00F3614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28,5</w:t>
            </w:r>
          </w:p>
        </w:tc>
        <w:tc>
          <w:tcPr>
            <w:tcW w:w="1440" w:type="dxa"/>
            <w:shd w:val="clear" w:color="auto" w:fill="auto"/>
          </w:tcPr>
          <w:p w:rsidR="00B07742" w:rsidRPr="00F3614D" w:rsidRDefault="00B07742" w:rsidP="00F3614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B07742" w:rsidRPr="00BC587C" w:rsidTr="0098675F">
        <w:tc>
          <w:tcPr>
            <w:tcW w:w="4608" w:type="dxa"/>
            <w:shd w:val="clear" w:color="auto" w:fill="auto"/>
          </w:tcPr>
          <w:p w:rsidR="00B07742" w:rsidRPr="0085715B" w:rsidRDefault="00B07742" w:rsidP="0085715B">
            <w:pPr>
              <w:adjustRightInd w:val="0"/>
              <w:spacing w:after="0" w:line="240" w:lineRule="auto"/>
              <w:rPr>
                <w:rFonts w:ascii="Times New Roman" w:hAnsi="Times New Roman" w:cs="Times New Roman"/>
                <w:sz w:val="24"/>
                <w:szCs w:val="24"/>
              </w:rPr>
            </w:pPr>
            <w:r w:rsidRPr="0085715B">
              <w:rPr>
                <w:rFonts w:ascii="Times New Roman" w:hAnsi="Times New Roman" w:cs="Times New Roman"/>
                <w:sz w:val="24"/>
                <w:szCs w:val="24"/>
              </w:rPr>
              <w:t xml:space="preserve">1.4. </w:t>
            </w:r>
            <w:proofErr w:type="spellStart"/>
            <w:r w:rsidRPr="0085715B">
              <w:rPr>
                <w:rFonts w:ascii="Times New Roman" w:hAnsi="Times New Roman" w:cs="Times New Roman"/>
                <w:sz w:val="24"/>
                <w:szCs w:val="24"/>
              </w:rPr>
              <w:t>Екзаменаційні</w:t>
            </w:r>
            <w:proofErr w:type="spellEnd"/>
            <w:r w:rsidRPr="0085715B">
              <w:rPr>
                <w:rFonts w:ascii="Times New Roman" w:hAnsi="Times New Roman" w:cs="Times New Roman"/>
                <w:sz w:val="24"/>
                <w:szCs w:val="24"/>
              </w:rPr>
              <w:t xml:space="preserve"> </w:t>
            </w:r>
            <w:proofErr w:type="spellStart"/>
            <w:r w:rsidRPr="0085715B">
              <w:rPr>
                <w:rFonts w:ascii="Times New Roman" w:hAnsi="Times New Roman" w:cs="Times New Roman"/>
                <w:sz w:val="24"/>
                <w:szCs w:val="24"/>
              </w:rPr>
              <w:t>сесії</w:t>
            </w:r>
            <w:proofErr w:type="spellEnd"/>
          </w:p>
        </w:tc>
        <w:tc>
          <w:tcPr>
            <w:tcW w:w="1800" w:type="dxa"/>
            <w:shd w:val="clear" w:color="auto" w:fill="auto"/>
          </w:tcPr>
          <w:p w:rsidR="00B07742" w:rsidRPr="00F3614D" w:rsidRDefault="006756B5" w:rsidP="00F3614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620" w:type="dxa"/>
            <w:shd w:val="clear" w:color="auto" w:fill="auto"/>
          </w:tcPr>
          <w:p w:rsidR="00B07742" w:rsidRPr="00F3614D" w:rsidRDefault="00B07742" w:rsidP="00F3614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40" w:type="dxa"/>
            <w:shd w:val="clear" w:color="auto" w:fill="auto"/>
          </w:tcPr>
          <w:p w:rsidR="00B07742" w:rsidRPr="00F3614D" w:rsidRDefault="006756B5" w:rsidP="00F3614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B07742" w:rsidRPr="00BC587C" w:rsidTr="0098675F">
        <w:tc>
          <w:tcPr>
            <w:tcW w:w="4608" w:type="dxa"/>
            <w:shd w:val="clear" w:color="auto" w:fill="auto"/>
          </w:tcPr>
          <w:p w:rsidR="00B07742" w:rsidRPr="0085715B" w:rsidRDefault="00B07742" w:rsidP="0085715B">
            <w:pPr>
              <w:adjustRightInd w:val="0"/>
              <w:spacing w:after="0" w:line="240" w:lineRule="auto"/>
              <w:jc w:val="center"/>
              <w:rPr>
                <w:rFonts w:ascii="Times New Roman" w:hAnsi="Times New Roman" w:cs="Times New Roman"/>
                <w:b/>
                <w:sz w:val="24"/>
                <w:szCs w:val="24"/>
              </w:rPr>
            </w:pPr>
            <w:proofErr w:type="spellStart"/>
            <w:r w:rsidRPr="0085715B">
              <w:rPr>
                <w:rFonts w:ascii="Times New Roman" w:hAnsi="Times New Roman" w:cs="Times New Roman"/>
                <w:b/>
                <w:sz w:val="24"/>
                <w:szCs w:val="24"/>
              </w:rPr>
              <w:t>Усього</w:t>
            </w:r>
            <w:proofErr w:type="spellEnd"/>
          </w:p>
        </w:tc>
        <w:tc>
          <w:tcPr>
            <w:tcW w:w="1800" w:type="dxa"/>
            <w:shd w:val="clear" w:color="auto" w:fill="auto"/>
          </w:tcPr>
          <w:p w:rsidR="00B07742" w:rsidRPr="00F3614D" w:rsidRDefault="00B07742" w:rsidP="00F3614D">
            <w:pPr>
              <w:spacing w:after="0" w:line="240" w:lineRule="auto"/>
              <w:jc w:val="center"/>
              <w:rPr>
                <w:rFonts w:ascii="Times New Roman" w:hAnsi="Times New Roman" w:cs="Times New Roman"/>
                <w:b/>
                <w:sz w:val="24"/>
                <w:szCs w:val="24"/>
                <w:lang w:val="uk-UA"/>
              </w:rPr>
            </w:pPr>
            <w:r w:rsidRPr="00F3614D">
              <w:rPr>
                <w:rFonts w:ascii="Times New Roman" w:hAnsi="Times New Roman" w:cs="Times New Roman"/>
                <w:b/>
                <w:sz w:val="24"/>
                <w:szCs w:val="24"/>
                <w:lang w:val="uk-UA"/>
              </w:rPr>
              <w:t>180</w:t>
            </w:r>
          </w:p>
        </w:tc>
        <w:tc>
          <w:tcPr>
            <w:tcW w:w="1620" w:type="dxa"/>
            <w:shd w:val="clear" w:color="auto" w:fill="auto"/>
          </w:tcPr>
          <w:p w:rsidR="00B07742" w:rsidRPr="00F3614D" w:rsidRDefault="00B07742" w:rsidP="006756B5">
            <w:pPr>
              <w:spacing w:after="0" w:line="240" w:lineRule="auto"/>
              <w:jc w:val="center"/>
              <w:rPr>
                <w:rFonts w:ascii="Times New Roman" w:hAnsi="Times New Roman" w:cs="Times New Roman"/>
                <w:b/>
                <w:sz w:val="24"/>
                <w:szCs w:val="24"/>
                <w:lang w:val="uk-UA"/>
              </w:rPr>
            </w:pPr>
            <w:r w:rsidRPr="00F3614D">
              <w:rPr>
                <w:rFonts w:ascii="Times New Roman" w:hAnsi="Times New Roman" w:cs="Times New Roman"/>
                <w:b/>
                <w:sz w:val="24"/>
                <w:szCs w:val="24"/>
                <w:lang w:val="uk-UA"/>
              </w:rPr>
              <w:t>1</w:t>
            </w:r>
            <w:r>
              <w:rPr>
                <w:rFonts w:ascii="Times New Roman" w:hAnsi="Times New Roman" w:cs="Times New Roman"/>
                <w:b/>
                <w:sz w:val="24"/>
                <w:szCs w:val="24"/>
                <w:lang w:val="uk-UA"/>
              </w:rPr>
              <w:t>2</w:t>
            </w:r>
            <w:r w:rsidR="006756B5">
              <w:rPr>
                <w:rFonts w:ascii="Times New Roman" w:hAnsi="Times New Roman" w:cs="Times New Roman"/>
                <w:b/>
                <w:sz w:val="24"/>
                <w:szCs w:val="24"/>
                <w:lang w:val="uk-UA"/>
              </w:rPr>
              <w:t>6</w:t>
            </w:r>
          </w:p>
        </w:tc>
        <w:tc>
          <w:tcPr>
            <w:tcW w:w="1440" w:type="dxa"/>
            <w:shd w:val="clear" w:color="auto" w:fill="auto"/>
          </w:tcPr>
          <w:p w:rsidR="00B07742" w:rsidRPr="00F3614D" w:rsidRDefault="00B07742" w:rsidP="006756B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006756B5">
              <w:rPr>
                <w:rFonts w:ascii="Times New Roman" w:hAnsi="Times New Roman" w:cs="Times New Roman"/>
                <w:b/>
                <w:sz w:val="24"/>
                <w:szCs w:val="24"/>
                <w:lang w:val="uk-UA"/>
              </w:rPr>
              <w:t>4</w:t>
            </w:r>
          </w:p>
        </w:tc>
      </w:tr>
    </w:tbl>
    <w:p w:rsidR="00475665" w:rsidRPr="00BC587C" w:rsidRDefault="00475665" w:rsidP="00BC587C">
      <w:pPr>
        <w:spacing w:after="0" w:line="240" w:lineRule="auto"/>
        <w:jc w:val="both"/>
        <w:rPr>
          <w:rFonts w:ascii="Times New Roman" w:hAnsi="Times New Roman" w:cs="Times New Roman"/>
          <w:sz w:val="24"/>
          <w:szCs w:val="24"/>
          <w:lang w:val="uk-UA"/>
        </w:rPr>
      </w:pPr>
      <w:r w:rsidRPr="00BC587C">
        <w:rPr>
          <w:rFonts w:ascii="Times New Roman" w:hAnsi="Times New Roman" w:cs="Times New Roman"/>
          <w:sz w:val="24"/>
          <w:szCs w:val="24"/>
          <w:lang w:val="uk-UA"/>
        </w:rPr>
        <w:t xml:space="preserve">Обов’язкові компоненти освітньо-професійної програми становлять </w:t>
      </w:r>
      <w:r w:rsidR="00B07742">
        <w:rPr>
          <w:rFonts w:ascii="Times New Roman" w:hAnsi="Times New Roman" w:cs="Times New Roman"/>
          <w:sz w:val="24"/>
          <w:szCs w:val="24"/>
          <w:lang w:val="uk-UA"/>
        </w:rPr>
        <w:t>70</w:t>
      </w:r>
      <w:r w:rsidRPr="00BC587C">
        <w:rPr>
          <w:rFonts w:ascii="Times New Roman" w:hAnsi="Times New Roman" w:cs="Times New Roman"/>
          <w:sz w:val="24"/>
          <w:szCs w:val="24"/>
          <w:lang w:val="uk-UA"/>
        </w:rPr>
        <w:t>%, вибіркова частина – 3</w:t>
      </w:r>
      <w:r w:rsidR="00B07742">
        <w:rPr>
          <w:rFonts w:ascii="Times New Roman" w:hAnsi="Times New Roman" w:cs="Times New Roman"/>
          <w:sz w:val="24"/>
          <w:szCs w:val="24"/>
          <w:lang w:val="uk-UA"/>
        </w:rPr>
        <w:t>0</w:t>
      </w:r>
      <w:r w:rsidRPr="00BC587C">
        <w:rPr>
          <w:rFonts w:ascii="Times New Roman" w:hAnsi="Times New Roman" w:cs="Times New Roman"/>
          <w:sz w:val="24"/>
          <w:szCs w:val="24"/>
          <w:lang w:val="uk-UA"/>
        </w:rPr>
        <w:t>%.</w:t>
      </w:r>
    </w:p>
    <w:p w:rsidR="00475665" w:rsidRDefault="00475665" w:rsidP="00475665">
      <w:pPr>
        <w:ind w:left="360"/>
        <w:jc w:val="center"/>
        <w:rPr>
          <w:b/>
          <w:sz w:val="28"/>
          <w:szCs w:val="28"/>
          <w:lang w:val="uk-UA"/>
        </w:rPr>
      </w:pPr>
    </w:p>
    <w:p w:rsidR="00475665" w:rsidRDefault="00475665" w:rsidP="00475665">
      <w:pPr>
        <w:ind w:left="360"/>
        <w:jc w:val="center"/>
        <w:rPr>
          <w:b/>
          <w:sz w:val="28"/>
          <w:szCs w:val="28"/>
          <w:lang w:val="uk-UA"/>
        </w:rPr>
      </w:pPr>
    </w:p>
    <w:p w:rsidR="00894C4C" w:rsidRDefault="00894C4C" w:rsidP="00475665">
      <w:pPr>
        <w:ind w:left="360"/>
        <w:jc w:val="center"/>
        <w:rPr>
          <w:b/>
          <w:sz w:val="28"/>
          <w:szCs w:val="28"/>
          <w:lang w:val="uk-UA"/>
        </w:rPr>
        <w:sectPr w:rsidR="00894C4C" w:rsidSect="00A639A3">
          <w:pgSz w:w="11906" w:h="16838"/>
          <w:pgMar w:top="1134" w:right="1134" w:bottom="1134" w:left="1134" w:header="709" w:footer="709" w:gutter="0"/>
          <w:cols w:space="708"/>
          <w:docGrid w:linePitch="360"/>
        </w:sectPr>
      </w:pPr>
    </w:p>
    <w:p w:rsidR="00894C4C" w:rsidRDefault="00894C4C" w:rsidP="00894C4C">
      <w:pPr>
        <w:jc w:val="center"/>
        <w:rPr>
          <w:rFonts w:ascii="Times New Roman" w:hAnsi="Times New Roman" w:cs="Times New Roman"/>
          <w:b/>
          <w:sz w:val="24"/>
          <w:szCs w:val="24"/>
          <w:lang w:val="uk-UA"/>
        </w:rPr>
      </w:pPr>
      <w:r w:rsidRPr="00490328">
        <w:rPr>
          <w:rFonts w:ascii="Times New Roman" w:hAnsi="Times New Roman" w:cs="Times New Roman"/>
          <w:b/>
          <w:sz w:val="24"/>
          <w:szCs w:val="24"/>
          <w:lang w:val="uk-UA"/>
        </w:rPr>
        <w:lastRenderedPageBreak/>
        <w:t>2.3. Структурно-логічна схема ОПП</w:t>
      </w:r>
    </w:p>
    <w:p w:rsidR="00893C64" w:rsidRDefault="00893C64" w:rsidP="00894C4C">
      <w:pPr>
        <w:jc w:val="center"/>
        <w:rPr>
          <w:rFonts w:ascii="Times New Roman" w:hAnsi="Times New Roman" w:cs="Times New Roman"/>
          <w:b/>
          <w:sz w:val="24"/>
          <w:szCs w:val="24"/>
          <w:lang w:val="uk-UA"/>
        </w:rPr>
      </w:pPr>
    </w:p>
    <w:tbl>
      <w:tblPr>
        <w:tblStyle w:val="a3"/>
        <w:tblW w:w="15276" w:type="dxa"/>
        <w:tblLayout w:type="fixed"/>
        <w:tblLook w:val="04A0" w:firstRow="1" w:lastRow="0" w:firstColumn="1" w:lastColumn="0" w:noHBand="0" w:noVBand="1"/>
      </w:tblPr>
      <w:tblGrid>
        <w:gridCol w:w="793"/>
        <w:gridCol w:w="1014"/>
        <w:gridCol w:w="992"/>
        <w:gridCol w:w="992"/>
        <w:gridCol w:w="1134"/>
        <w:gridCol w:w="850"/>
        <w:gridCol w:w="145"/>
        <w:gridCol w:w="989"/>
        <w:gridCol w:w="993"/>
        <w:gridCol w:w="992"/>
        <w:gridCol w:w="992"/>
        <w:gridCol w:w="992"/>
        <w:gridCol w:w="142"/>
        <w:gridCol w:w="992"/>
        <w:gridCol w:w="993"/>
        <w:gridCol w:w="141"/>
        <w:gridCol w:w="624"/>
        <w:gridCol w:w="230"/>
        <w:gridCol w:w="196"/>
        <w:gridCol w:w="30"/>
        <w:gridCol w:w="199"/>
        <w:gridCol w:w="851"/>
      </w:tblGrid>
      <w:tr w:rsidR="00DB2228" w:rsidRPr="007543A2" w:rsidTr="00DC7F8E">
        <w:tc>
          <w:tcPr>
            <w:tcW w:w="15276" w:type="dxa"/>
            <w:gridSpan w:val="22"/>
            <w:tcBorders>
              <w:top w:val="nil"/>
              <w:left w:val="nil"/>
              <w:bottom w:val="nil"/>
              <w:right w:val="nil"/>
            </w:tcBorders>
          </w:tcPr>
          <w:p w:rsidR="00DB2228" w:rsidRPr="00DC7F8E" w:rsidRDefault="00DB2228" w:rsidP="00DC7F8E">
            <w:pPr>
              <w:rPr>
                <w:rFonts w:ascii="Times New Roman" w:hAnsi="Times New Roman" w:cs="Times New Roman"/>
                <w:sz w:val="18"/>
                <w:szCs w:val="18"/>
                <w:lang w:val="uk-UA"/>
              </w:rPr>
            </w:pPr>
          </w:p>
        </w:tc>
      </w:tr>
      <w:tr w:rsidR="00DF4B05" w:rsidRPr="007543A2" w:rsidTr="00DF4B05">
        <w:tc>
          <w:tcPr>
            <w:tcW w:w="793" w:type="dxa"/>
            <w:tcBorders>
              <w:top w:val="single" w:sz="4" w:space="0" w:color="auto"/>
              <w:bottom w:val="single" w:sz="4" w:space="0" w:color="auto"/>
            </w:tcBorders>
            <w:shd w:val="clear" w:color="auto" w:fill="FFFF00"/>
          </w:tcPr>
          <w:p w:rsidR="00DF4B05" w:rsidRPr="00E948E8" w:rsidRDefault="00DF4B05" w:rsidP="007543A2">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ІІ курс</w:t>
            </w:r>
          </w:p>
          <w:p w:rsidR="00DF4B05" w:rsidRPr="00E948E8" w:rsidRDefault="00DF4B05" w:rsidP="007543A2">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3 сем.</w:t>
            </w:r>
          </w:p>
        </w:tc>
        <w:tc>
          <w:tcPr>
            <w:tcW w:w="1014" w:type="dxa"/>
            <w:tcBorders>
              <w:top w:val="single" w:sz="4" w:space="0" w:color="auto"/>
              <w:bottom w:val="single" w:sz="4" w:space="0" w:color="auto"/>
            </w:tcBorders>
          </w:tcPr>
          <w:p w:rsidR="00DF4B05" w:rsidRPr="005E2285" w:rsidRDefault="00DF4B05" w:rsidP="007543A2">
            <w:pPr>
              <w:jc w:val="center"/>
              <w:rPr>
                <w:rFonts w:ascii="Times New Roman" w:hAnsi="Times New Roman" w:cs="Times New Roman"/>
                <w:sz w:val="16"/>
                <w:szCs w:val="16"/>
                <w:lang w:val="uk-UA"/>
              </w:rPr>
            </w:pPr>
            <w:proofErr w:type="spellStart"/>
            <w:r w:rsidRPr="005E2285">
              <w:rPr>
                <w:rFonts w:ascii="Times New Roman" w:hAnsi="Times New Roman" w:cs="Times New Roman"/>
                <w:sz w:val="16"/>
                <w:szCs w:val="16"/>
                <w:lang w:val="uk-UA"/>
              </w:rPr>
              <w:t>Культуро</w:t>
            </w:r>
            <w:r>
              <w:rPr>
                <w:rFonts w:ascii="Times New Roman" w:hAnsi="Times New Roman" w:cs="Times New Roman"/>
                <w:sz w:val="16"/>
                <w:szCs w:val="16"/>
                <w:lang w:val="uk-UA"/>
              </w:rPr>
              <w:t>-</w:t>
            </w:r>
            <w:r w:rsidRPr="005E2285">
              <w:rPr>
                <w:rFonts w:ascii="Times New Roman" w:hAnsi="Times New Roman" w:cs="Times New Roman"/>
                <w:sz w:val="16"/>
                <w:szCs w:val="16"/>
                <w:lang w:val="uk-UA"/>
              </w:rPr>
              <w:t>логія</w:t>
            </w:r>
            <w:proofErr w:type="spellEnd"/>
          </w:p>
        </w:tc>
        <w:tc>
          <w:tcPr>
            <w:tcW w:w="992" w:type="dxa"/>
            <w:tcBorders>
              <w:top w:val="single" w:sz="4" w:space="0" w:color="auto"/>
              <w:bottom w:val="single" w:sz="4" w:space="0" w:color="auto"/>
            </w:tcBorders>
          </w:tcPr>
          <w:p w:rsidR="00DF4B05" w:rsidRPr="003B316E" w:rsidRDefault="00DF4B05" w:rsidP="007543A2">
            <w:pPr>
              <w:jc w:val="center"/>
              <w:rPr>
                <w:rFonts w:ascii="Times New Roman" w:hAnsi="Times New Roman" w:cs="Times New Roman"/>
                <w:sz w:val="20"/>
                <w:szCs w:val="20"/>
                <w:lang w:val="uk-UA"/>
              </w:rPr>
            </w:pPr>
            <w:r>
              <w:rPr>
                <w:rFonts w:ascii="Times New Roman" w:hAnsi="Times New Roman" w:cs="Times New Roman"/>
                <w:sz w:val="20"/>
                <w:szCs w:val="20"/>
                <w:lang w:val="uk-UA"/>
              </w:rPr>
              <w:t>Історія України</w:t>
            </w:r>
          </w:p>
        </w:tc>
        <w:tc>
          <w:tcPr>
            <w:tcW w:w="992" w:type="dxa"/>
            <w:tcBorders>
              <w:top w:val="single" w:sz="4" w:space="0" w:color="auto"/>
              <w:bottom w:val="single" w:sz="4" w:space="0" w:color="auto"/>
            </w:tcBorders>
          </w:tcPr>
          <w:p w:rsidR="00DF4B05" w:rsidRPr="005E2285" w:rsidRDefault="00DF4B05" w:rsidP="007543A2">
            <w:pPr>
              <w:jc w:val="center"/>
              <w:rPr>
                <w:rFonts w:ascii="Times New Roman" w:hAnsi="Times New Roman" w:cs="Times New Roman"/>
                <w:sz w:val="16"/>
                <w:szCs w:val="16"/>
                <w:lang w:val="uk-UA"/>
              </w:rPr>
            </w:pPr>
            <w:r>
              <w:rPr>
                <w:rFonts w:ascii="Times New Roman" w:hAnsi="Times New Roman" w:cs="Times New Roman"/>
                <w:sz w:val="16"/>
                <w:szCs w:val="16"/>
                <w:lang w:val="uk-UA"/>
              </w:rPr>
              <w:t>Основи медичної інформатики</w:t>
            </w:r>
          </w:p>
        </w:tc>
        <w:tc>
          <w:tcPr>
            <w:tcW w:w="1134" w:type="dxa"/>
            <w:tcBorders>
              <w:top w:val="single" w:sz="4" w:space="0" w:color="auto"/>
              <w:bottom w:val="single" w:sz="4" w:space="0" w:color="auto"/>
            </w:tcBorders>
          </w:tcPr>
          <w:p w:rsidR="00DF4B05" w:rsidRPr="005E2285" w:rsidRDefault="00DF4B05" w:rsidP="007543A2">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Фізичне виховання</w:t>
            </w:r>
          </w:p>
        </w:tc>
        <w:tc>
          <w:tcPr>
            <w:tcW w:w="995" w:type="dxa"/>
            <w:gridSpan w:val="2"/>
            <w:tcBorders>
              <w:top w:val="single" w:sz="4" w:space="0" w:color="auto"/>
              <w:bottom w:val="single" w:sz="4" w:space="0" w:color="auto"/>
            </w:tcBorders>
          </w:tcPr>
          <w:p w:rsidR="00DF4B05" w:rsidRPr="005E2285" w:rsidRDefault="00DF4B05" w:rsidP="00582803">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Іноземна мова за проф.</w:t>
            </w:r>
          </w:p>
          <w:p w:rsidR="00DF4B05" w:rsidRPr="005E2285" w:rsidRDefault="00DF4B05" w:rsidP="00582803">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спрям.</w:t>
            </w:r>
          </w:p>
        </w:tc>
        <w:tc>
          <w:tcPr>
            <w:tcW w:w="989" w:type="dxa"/>
            <w:tcBorders>
              <w:top w:val="single" w:sz="4" w:space="0" w:color="auto"/>
              <w:bottom w:val="single" w:sz="4" w:space="0" w:color="auto"/>
            </w:tcBorders>
          </w:tcPr>
          <w:p w:rsidR="00DF4B05" w:rsidRPr="005E2285" w:rsidRDefault="00DF4B05" w:rsidP="007543A2">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Анатомія людини</w:t>
            </w:r>
          </w:p>
        </w:tc>
        <w:tc>
          <w:tcPr>
            <w:tcW w:w="993" w:type="dxa"/>
            <w:tcBorders>
              <w:top w:val="single" w:sz="4" w:space="0" w:color="auto"/>
              <w:bottom w:val="single" w:sz="4" w:space="0" w:color="auto"/>
            </w:tcBorders>
          </w:tcPr>
          <w:p w:rsidR="00DF4B05" w:rsidRPr="005E2285" w:rsidRDefault="00DF4B05" w:rsidP="007543A2">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Фізіологія</w:t>
            </w:r>
          </w:p>
          <w:p w:rsidR="00DF4B05" w:rsidRPr="005E2285" w:rsidRDefault="00DF4B05" w:rsidP="007543A2">
            <w:pPr>
              <w:jc w:val="center"/>
              <w:rPr>
                <w:rFonts w:ascii="Times New Roman" w:hAnsi="Times New Roman" w:cs="Times New Roman"/>
                <w:sz w:val="16"/>
                <w:szCs w:val="16"/>
                <w:lang w:val="uk-UA"/>
              </w:rPr>
            </w:pPr>
          </w:p>
        </w:tc>
        <w:tc>
          <w:tcPr>
            <w:tcW w:w="992" w:type="dxa"/>
            <w:tcBorders>
              <w:top w:val="single" w:sz="4" w:space="0" w:color="auto"/>
              <w:bottom w:val="single" w:sz="4" w:space="0" w:color="auto"/>
            </w:tcBorders>
          </w:tcPr>
          <w:p w:rsidR="00DF4B05" w:rsidRPr="005E2285" w:rsidRDefault="00DF4B05" w:rsidP="007543A2">
            <w:pPr>
              <w:jc w:val="center"/>
              <w:rPr>
                <w:rFonts w:ascii="Times New Roman" w:hAnsi="Times New Roman" w:cs="Times New Roman"/>
                <w:sz w:val="16"/>
                <w:szCs w:val="16"/>
                <w:lang w:val="uk-UA"/>
              </w:rPr>
            </w:pPr>
            <w:r>
              <w:rPr>
                <w:rFonts w:ascii="Times New Roman" w:hAnsi="Times New Roman" w:cs="Times New Roman"/>
                <w:sz w:val="16"/>
                <w:szCs w:val="16"/>
                <w:lang w:val="uk-UA"/>
              </w:rPr>
              <w:t>Медична хімія</w:t>
            </w:r>
          </w:p>
        </w:tc>
        <w:tc>
          <w:tcPr>
            <w:tcW w:w="992" w:type="dxa"/>
            <w:tcBorders>
              <w:top w:val="single" w:sz="4" w:space="0" w:color="auto"/>
              <w:bottom w:val="single" w:sz="4" w:space="0" w:color="auto"/>
            </w:tcBorders>
          </w:tcPr>
          <w:p w:rsidR="00DF4B05" w:rsidRPr="005E2285" w:rsidRDefault="00DF4B05" w:rsidP="00582803">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 xml:space="preserve">Основи </w:t>
            </w:r>
            <w:proofErr w:type="spellStart"/>
            <w:r w:rsidRPr="005E2285">
              <w:rPr>
                <w:rFonts w:ascii="Times New Roman" w:hAnsi="Times New Roman" w:cs="Times New Roman"/>
                <w:sz w:val="16"/>
                <w:szCs w:val="16"/>
                <w:lang w:val="uk-UA"/>
              </w:rPr>
              <w:t>лат.мови</w:t>
            </w:r>
            <w:proofErr w:type="spellEnd"/>
            <w:r w:rsidRPr="005E2285">
              <w:rPr>
                <w:rFonts w:ascii="Times New Roman" w:hAnsi="Times New Roman" w:cs="Times New Roman"/>
                <w:sz w:val="16"/>
                <w:szCs w:val="16"/>
                <w:lang w:val="uk-UA"/>
              </w:rPr>
              <w:t xml:space="preserve"> з мед</w:t>
            </w:r>
            <w:r>
              <w:rPr>
                <w:rFonts w:ascii="Times New Roman" w:hAnsi="Times New Roman" w:cs="Times New Roman"/>
                <w:sz w:val="16"/>
                <w:szCs w:val="16"/>
                <w:lang w:val="uk-UA"/>
              </w:rPr>
              <w:t xml:space="preserve">ичною </w:t>
            </w:r>
            <w:proofErr w:type="spellStart"/>
            <w:r w:rsidRPr="005E2285">
              <w:rPr>
                <w:rFonts w:ascii="Times New Roman" w:hAnsi="Times New Roman" w:cs="Times New Roman"/>
                <w:sz w:val="16"/>
                <w:szCs w:val="16"/>
                <w:lang w:val="uk-UA"/>
              </w:rPr>
              <w:t>терміноло</w:t>
            </w:r>
            <w:r>
              <w:rPr>
                <w:rFonts w:ascii="Times New Roman" w:hAnsi="Times New Roman" w:cs="Times New Roman"/>
                <w:sz w:val="16"/>
                <w:szCs w:val="16"/>
                <w:lang w:val="uk-UA"/>
              </w:rPr>
              <w:t>-</w:t>
            </w:r>
            <w:r w:rsidRPr="005E2285">
              <w:rPr>
                <w:rFonts w:ascii="Times New Roman" w:hAnsi="Times New Roman" w:cs="Times New Roman"/>
                <w:sz w:val="16"/>
                <w:szCs w:val="16"/>
                <w:lang w:val="uk-UA"/>
              </w:rPr>
              <w:t>гією</w:t>
            </w:r>
            <w:proofErr w:type="spellEnd"/>
          </w:p>
        </w:tc>
        <w:tc>
          <w:tcPr>
            <w:tcW w:w="992" w:type="dxa"/>
            <w:tcBorders>
              <w:top w:val="single" w:sz="4" w:space="0" w:color="auto"/>
              <w:bottom w:val="single" w:sz="4" w:space="0" w:color="auto"/>
            </w:tcBorders>
          </w:tcPr>
          <w:p w:rsidR="00DF4B05" w:rsidRPr="005E2285" w:rsidRDefault="00DF4B05" w:rsidP="007543A2">
            <w:pPr>
              <w:jc w:val="center"/>
              <w:rPr>
                <w:rFonts w:ascii="Times New Roman" w:hAnsi="Times New Roman" w:cs="Times New Roman"/>
                <w:sz w:val="16"/>
                <w:szCs w:val="16"/>
                <w:lang w:val="uk-UA"/>
              </w:rPr>
            </w:pPr>
            <w:proofErr w:type="spellStart"/>
            <w:r w:rsidRPr="005E2285">
              <w:rPr>
                <w:rFonts w:ascii="Times New Roman" w:hAnsi="Times New Roman" w:cs="Times New Roman"/>
                <w:sz w:val="16"/>
                <w:szCs w:val="16"/>
                <w:lang w:val="uk-UA"/>
              </w:rPr>
              <w:t>Фармакол</w:t>
            </w:r>
            <w:proofErr w:type="spellEnd"/>
            <w:r w:rsidRPr="005E2285">
              <w:rPr>
                <w:rFonts w:ascii="Times New Roman" w:hAnsi="Times New Roman" w:cs="Times New Roman"/>
                <w:sz w:val="16"/>
                <w:szCs w:val="16"/>
                <w:lang w:val="uk-UA"/>
              </w:rPr>
              <w:t>. та медична</w:t>
            </w:r>
          </w:p>
          <w:p w:rsidR="00DF4B05" w:rsidRPr="005E2285" w:rsidRDefault="00DF4B05" w:rsidP="007543A2">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рецептура</w:t>
            </w:r>
          </w:p>
        </w:tc>
        <w:tc>
          <w:tcPr>
            <w:tcW w:w="1134" w:type="dxa"/>
            <w:gridSpan w:val="2"/>
            <w:tcBorders>
              <w:top w:val="single" w:sz="4" w:space="0" w:color="auto"/>
              <w:bottom w:val="single" w:sz="4" w:space="0" w:color="auto"/>
              <w:right w:val="single" w:sz="4" w:space="0" w:color="auto"/>
            </w:tcBorders>
          </w:tcPr>
          <w:p w:rsidR="00DF4B05" w:rsidRPr="005E2285" w:rsidRDefault="00DF4B05" w:rsidP="007543A2">
            <w:pPr>
              <w:jc w:val="center"/>
              <w:rPr>
                <w:rFonts w:ascii="Times New Roman" w:hAnsi="Times New Roman" w:cs="Times New Roman"/>
                <w:sz w:val="16"/>
                <w:szCs w:val="16"/>
                <w:lang w:val="uk-UA"/>
              </w:rPr>
            </w:pPr>
            <w:r>
              <w:rPr>
                <w:rFonts w:ascii="Times New Roman" w:hAnsi="Times New Roman" w:cs="Times New Roman"/>
                <w:sz w:val="16"/>
                <w:szCs w:val="16"/>
                <w:lang w:val="uk-UA"/>
              </w:rPr>
              <w:t>Догляд за хворими та ММТ</w:t>
            </w:r>
          </w:p>
        </w:tc>
        <w:tc>
          <w:tcPr>
            <w:tcW w:w="993" w:type="dxa"/>
            <w:tcBorders>
              <w:top w:val="single" w:sz="4" w:space="0" w:color="auto"/>
              <w:left w:val="single" w:sz="4" w:space="0" w:color="auto"/>
              <w:bottom w:val="single" w:sz="4" w:space="0" w:color="auto"/>
              <w:right w:val="single" w:sz="4" w:space="0" w:color="auto"/>
            </w:tcBorders>
          </w:tcPr>
          <w:p w:rsidR="00DF4B05" w:rsidRPr="005E2285" w:rsidRDefault="00DF4B05" w:rsidP="00582803">
            <w:pPr>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Основи загальної та </w:t>
            </w:r>
            <w:proofErr w:type="spellStart"/>
            <w:r>
              <w:rPr>
                <w:rFonts w:ascii="Times New Roman" w:hAnsi="Times New Roman" w:cs="Times New Roman"/>
                <w:sz w:val="16"/>
                <w:szCs w:val="16"/>
                <w:lang w:val="uk-UA"/>
              </w:rPr>
              <w:t>мед.психології</w:t>
            </w:r>
            <w:proofErr w:type="spellEnd"/>
          </w:p>
        </w:tc>
        <w:tc>
          <w:tcPr>
            <w:tcW w:w="995" w:type="dxa"/>
            <w:gridSpan w:val="3"/>
            <w:tcBorders>
              <w:top w:val="single" w:sz="4" w:space="0" w:color="auto"/>
              <w:left w:val="single" w:sz="4" w:space="0" w:color="auto"/>
              <w:bottom w:val="single" w:sz="4" w:space="0" w:color="auto"/>
              <w:right w:val="single" w:sz="4" w:space="0" w:color="auto"/>
            </w:tcBorders>
          </w:tcPr>
          <w:p w:rsidR="00DF4B05" w:rsidRPr="005E2285" w:rsidRDefault="00DF4B05" w:rsidP="007543A2">
            <w:pPr>
              <w:jc w:val="center"/>
              <w:rPr>
                <w:rFonts w:ascii="Times New Roman" w:hAnsi="Times New Roman" w:cs="Times New Roman"/>
                <w:sz w:val="16"/>
                <w:szCs w:val="16"/>
                <w:lang w:val="uk-UA"/>
              </w:rPr>
            </w:pPr>
            <w:r>
              <w:rPr>
                <w:rFonts w:ascii="Times New Roman" w:hAnsi="Times New Roman" w:cs="Times New Roman"/>
                <w:sz w:val="16"/>
                <w:szCs w:val="16"/>
                <w:lang w:val="uk-UA"/>
              </w:rPr>
              <w:t>Медична біологія</w:t>
            </w:r>
          </w:p>
        </w:tc>
        <w:tc>
          <w:tcPr>
            <w:tcW w:w="1276" w:type="dxa"/>
            <w:gridSpan w:val="4"/>
            <w:tcBorders>
              <w:top w:val="nil"/>
              <w:left w:val="single" w:sz="4" w:space="0" w:color="auto"/>
              <w:bottom w:val="nil"/>
              <w:right w:val="nil"/>
            </w:tcBorders>
          </w:tcPr>
          <w:p w:rsidR="00DF4B05" w:rsidRPr="005E2285" w:rsidRDefault="00DF4B05" w:rsidP="007543A2">
            <w:pPr>
              <w:jc w:val="center"/>
              <w:rPr>
                <w:rFonts w:ascii="Times New Roman" w:hAnsi="Times New Roman" w:cs="Times New Roman"/>
                <w:sz w:val="16"/>
                <w:szCs w:val="16"/>
                <w:lang w:val="uk-UA"/>
              </w:rPr>
            </w:pPr>
          </w:p>
        </w:tc>
      </w:tr>
      <w:tr w:rsidR="00DF4B05" w:rsidTr="00B147F3">
        <w:tc>
          <w:tcPr>
            <w:tcW w:w="15276" w:type="dxa"/>
            <w:gridSpan w:val="22"/>
            <w:tcBorders>
              <w:top w:val="nil"/>
              <w:left w:val="nil"/>
              <w:bottom w:val="nil"/>
              <w:right w:val="nil"/>
            </w:tcBorders>
          </w:tcPr>
          <w:p w:rsidR="00DF4B05" w:rsidRPr="00E948E8" w:rsidRDefault="00DF4B05" w:rsidP="007B086A">
            <w:pPr>
              <w:rPr>
                <w:rFonts w:ascii="Times New Roman" w:hAnsi="Times New Roman" w:cs="Times New Roman"/>
                <w:sz w:val="24"/>
                <w:szCs w:val="24"/>
                <w:lang w:val="uk-UA"/>
              </w:rPr>
            </w:pPr>
            <w:r w:rsidRPr="00E948E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948E8">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E948E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948E8">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E948E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                ↓                                               ↓                ↓                  ↓</w:t>
            </w:r>
          </w:p>
        </w:tc>
      </w:tr>
      <w:tr w:rsidR="00DF4B05" w:rsidTr="00DF4B05">
        <w:tc>
          <w:tcPr>
            <w:tcW w:w="793" w:type="dxa"/>
            <w:tcBorders>
              <w:top w:val="single" w:sz="4" w:space="0" w:color="auto"/>
              <w:bottom w:val="single" w:sz="4" w:space="0" w:color="auto"/>
            </w:tcBorders>
            <w:shd w:val="clear" w:color="auto" w:fill="FFFF00"/>
          </w:tcPr>
          <w:p w:rsidR="00DF4B05" w:rsidRPr="00E948E8" w:rsidRDefault="00DF4B05" w:rsidP="00DD6DEA">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ІІ курс</w:t>
            </w:r>
          </w:p>
          <w:p w:rsidR="00DF4B05" w:rsidRPr="00E948E8" w:rsidRDefault="00DF4B05" w:rsidP="00DD6DEA">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4 сем.</w:t>
            </w:r>
          </w:p>
        </w:tc>
        <w:tc>
          <w:tcPr>
            <w:tcW w:w="1014" w:type="dxa"/>
            <w:tcBorders>
              <w:top w:val="single" w:sz="4" w:space="0" w:color="auto"/>
              <w:bottom w:val="single" w:sz="4" w:space="0" w:color="auto"/>
            </w:tcBorders>
          </w:tcPr>
          <w:p w:rsidR="00DF4B05" w:rsidRPr="007B6780" w:rsidRDefault="00DF4B05" w:rsidP="007B086A">
            <w:pPr>
              <w:jc w:val="center"/>
              <w:rPr>
                <w:rFonts w:ascii="Times New Roman" w:hAnsi="Times New Roman" w:cs="Times New Roman"/>
                <w:sz w:val="16"/>
                <w:szCs w:val="16"/>
                <w:lang w:val="uk-UA"/>
              </w:rPr>
            </w:pPr>
            <w:r w:rsidRPr="007B6780">
              <w:rPr>
                <w:rFonts w:ascii="Times New Roman" w:hAnsi="Times New Roman" w:cs="Times New Roman"/>
                <w:sz w:val="16"/>
                <w:szCs w:val="16"/>
                <w:lang w:val="uk-UA"/>
              </w:rPr>
              <w:t>Основи екології та проф.</w:t>
            </w:r>
          </w:p>
          <w:p w:rsidR="00DF4B05" w:rsidRPr="005E2285" w:rsidRDefault="00DF4B05" w:rsidP="007B086A">
            <w:pPr>
              <w:jc w:val="center"/>
              <w:rPr>
                <w:rFonts w:ascii="Times New Roman" w:hAnsi="Times New Roman" w:cs="Times New Roman"/>
                <w:sz w:val="16"/>
                <w:szCs w:val="16"/>
                <w:lang w:val="uk-UA"/>
              </w:rPr>
            </w:pPr>
            <w:r w:rsidRPr="007B6780">
              <w:rPr>
                <w:rFonts w:ascii="Times New Roman" w:hAnsi="Times New Roman" w:cs="Times New Roman"/>
                <w:sz w:val="16"/>
                <w:szCs w:val="16"/>
                <w:lang w:val="uk-UA"/>
              </w:rPr>
              <w:t>мед</w:t>
            </w:r>
            <w:r>
              <w:rPr>
                <w:rFonts w:ascii="Times New Roman" w:hAnsi="Times New Roman" w:cs="Times New Roman"/>
                <w:sz w:val="16"/>
                <w:szCs w:val="16"/>
                <w:lang w:val="uk-UA"/>
              </w:rPr>
              <w:t>ицини</w:t>
            </w:r>
          </w:p>
        </w:tc>
        <w:tc>
          <w:tcPr>
            <w:tcW w:w="992" w:type="dxa"/>
            <w:tcBorders>
              <w:top w:val="single" w:sz="4" w:space="0" w:color="auto"/>
              <w:bottom w:val="single" w:sz="4" w:space="0" w:color="auto"/>
            </w:tcBorders>
          </w:tcPr>
          <w:p w:rsidR="00DF4B05" w:rsidRPr="00A9494A" w:rsidRDefault="00DF4B05" w:rsidP="006756B5">
            <w:pPr>
              <w:jc w:val="center"/>
              <w:rPr>
                <w:rFonts w:ascii="Times New Roman" w:hAnsi="Times New Roman" w:cs="Times New Roman"/>
                <w:sz w:val="16"/>
                <w:szCs w:val="16"/>
                <w:lang w:val="uk-UA"/>
              </w:rPr>
            </w:pPr>
            <w:r w:rsidRPr="00A9494A">
              <w:rPr>
                <w:rFonts w:ascii="Times New Roman" w:hAnsi="Times New Roman" w:cs="Times New Roman"/>
                <w:sz w:val="16"/>
                <w:szCs w:val="16"/>
                <w:lang w:val="uk-UA"/>
              </w:rPr>
              <w:t>Основи прав</w:t>
            </w:r>
            <w:r>
              <w:rPr>
                <w:rFonts w:ascii="Times New Roman" w:hAnsi="Times New Roman" w:cs="Times New Roman"/>
                <w:sz w:val="16"/>
                <w:szCs w:val="16"/>
                <w:lang w:val="uk-UA"/>
              </w:rPr>
              <w:t>а</w:t>
            </w:r>
          </w:p>
        </w:tc>
        <w:tc>
          <w:tcPr>
            <w:tcW w:w="992" w:type="dxa"/>
            <w:tcBorders>
              <w:top w:val="single" w:sz="4" w:space="0" w:color="auto"/>
              <w:bottom w:val="single" w:sz="4" w:space="0" w:color="auto"/>
            </w:tcBorders>
          </w:tcPr>
          <w:p w:rsidR="00DF4B05" w:rsidRPr="00A9494A" w:rsidRDefault="00DF4B05" w:rsidP="006756B5">
            <w:pPr>
              <w:jc w:val="center"/>
              <w:rPr>
                <w:rFonts w:ascii="Times New Roman" w:hAnsi="Times New Roman" w:cs="Times New Roman"/>
                <w:sz w:val="16"/>
                <w:szCs w:val="16"/>
                <w:lang w:val="uk-UA"/>
              </w:rPr>
            </w:pPr>
            <w:r w:rsidRPr="00A9494A">
              <w:rPr>
                <w:rFonts w:ascii="Times New Roman" w:hAnsi="Times New Roman" w:cs="Times New Roman"/>
                <w:sz w:val="16"/>
                <w:szCs w:val="16"/>
                <w:lang w:val="uk-UA"/>
              </w:rPr>
              <w:t xml:space="preserve">Основи </w:t>
            </w:r>
            <w:proofErr w:type="spellStart"/>
            <w:r w:rsidRPr="00A9494A">
              <w:rPr>
                <w:rFonts w:ascii="Times New Roman" w:hAnsi="Times New Roman" w:cs="Times New Roman"/>
                <w:sz w:val="16"/>
                <w:szCs w:val="16"/>
                <w:lang w:val="uk-UA"/>
              </w:rPr>
              <w:t>економіч</w:t>
            </w:r>
            <w:proofErr w:type="spellEnd"/>
            <w:r>
              <w:rPr>
                <w:rFonts w:ascii="Times New Roman" w:hAnsi="Times New Roman" w:cs="Times New Roman"/>
                <w:sz w:val="16"/>
                <w:szCs w:val="16"/>
                <w:lang w:val="uk-UA"/>
              </w:rPr>
              <w:t xml:space="preserve"> </w:t>
            </w:r>
            <w:proofErr w:type="spellStart"/>
            <w:r w:rsidRPr="00A9494A">
              <w:rPr>
                <w:rFonts w:ascii="Times New Roman" w:hAnsi="Times New Roman" w:cs="Times New Roman"/>
                <w:sz w:val="16"/>
                <w:szCs w:val="16"/>
                <w:lang w:val="uk-UA"/>
              </w:rPr>
              <w:t>ної</w:t>
            </w:r>
            <w:proofErr w:type="spellEnd"/>
            <w:r w:rsidRPr="00A9494A">
              <w:rPr>
                <w:rFonts w:ascii="Times New Roman" w:hAnsi="Times New Roman" w:cs="Times New Roman"/>
                <w:sz w:val="16"/>
                <w:szCs w:val="16"/>
                <w:lang w:val="uk-UA"/>
              </w:rPr>
              <w:t xml:space="preserve"> теорії</w:t>
            </w:r>
          </w:p>
        </w:tc>
        <w:tc>
          <w:tcPr>
            <w:tcW w:w="1134" w:type="dxa"/>
            <w:tcBorders>
              <w:top w:val="single" w:sz="4" w:space="0" w:color="auto"/>
              <w:bottom w:val="single" w:sz="4" w:space="0" w:color="auto"/>
            </w:tcBorders>
          </w:tcPr>
          <w:p w:rsidR="00DF4B05" w:rsidRPr="005E2285" w:rsidRDefault="00DF4B05" w:rsidP="006756B5">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Фізичне виховання</w:t>
            </w:r>
          </w:p>
        </w:tc>
        <w:tc>
          <w:tcPr>
            <w:tcW w:w="995" w:type="dxa"/>
            <w:gridSpan w:val="2"/>
            <w:tcBorders>
              <w:top w:val="single" w:sz="4" w:space="0" w:color="auto"/>
              <w:bottom w:val="single" w:sz="4" w:space="0" w:color="auto"/>
            </w:tcBorders>
          </w:tcPr>
          <w:p w:rsidR="00DF4B05" w:rsidRPr="005E2285" w:rsidRDefault="00DF4B05" w:rsidP="00582803">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Іноземна мова за проф.</w:t>
            </w:r>
          </w:p>
          <w:p w:rsidR="00DF4B05" w:rsidRPr="005E2285" w:rsidRDefault="00DF4B05" w:rsidP="00582803">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спрям.</w:t>
            </w:r>
          </w:p>
        </w:tc>
        <w:tc>
          <w:tcPr>
            <w:tcW w:w="989" w:type="dxa"/>
            <w:tcBorders>
              <w:top w:val="single" w:sz="4" w:space="0" w:color="auto"/>
              <w:bottom w:val="single" w:sz="4" w:space="0" w:color="auto"/>
            </w:tcBorders>
          </w:tcPr>
          <w:p w:rsidR="00DF4B05" w:rsidRPr="005E2285" w:rsidRDefault="00DF4B05" w:rsidP="006756B5">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Анатомія людини</w:t>
            </w:r>
          </w:p>
        </w:tc>
        <w:tc>
          <w:tcPr>
            <w:tcW w:w="993" w:type="dxa"/>
            <w:tcBorders>
              <w:top w:val="single" w:sz="4" w:space="0" w:color="auto"/>
              <w:bottom w:val="single" w:sz="4" w:space="0" w:color="auto"/>
            </w:tcBorders>
          </w:tcPr>
          <w:p w:rsidR="00DF4B05" w:rsidRPr="005E2285" w:rsidRDefault="00DF4B05" w:rsidP="006756B5">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Фізіологія</w:t>
            </w:r>
          </w:p>
          <w:p w:rsidR="00DF4B05" w:rsidRPr="005E2285" w:rsidRDefault="00DF4B05" w:rsidP="006756B5">
            <w:pPr>
              <w:jc w:val="center"/>
              <w:rPr>
                <w:rFonts w:ascii="Times New Roman" w:hAnsi="Times New Roman" w:cs="Times New Roman"/>
                <w:sz w:val="16"/>
                <w:szCs w:val="16"/>
                <w:lang w:val="uk-UA"/>
              </w:rPr>
            </w:pPr>
          </w:p>
        </w:tc>
        <w:tc>
          <w:tcPr>
            <w:tcW w:w="992" w:type="dxa"/>
            <w:tcBorders>
              <w:top w:val="single" w:sz="4" w:space="0" w:color="auto"/>
              <w:bottom w:val="single" w:sz="4" w:space="0" w:color="auto"/>
            </w:tcBorders>
          </w:tcPr>
          <w:p w:rsidR="00DF4B05" w:rsidRPr="005E2285" w:rsidRDefault="00DF4B05" w:rsidP="00582803">
            <w:pPr>
              <w:jc w:val="center"/>
              <w:rPr>
                <w:rFonts w:ascii="Times New Roman" w:hAnsi="Times New Roman" w:cs="Times New Roman"/>
                <w:sz w:val="16"/>
                <w:szCs w:val="16"/>
                <w:lang w:val="uk-UA"/>
              </w:rPr>
            </w:pPr>
            <w:proofErr w:type="spellStart"/>
            <w:r>
              <w:rPr>
                <w:rFonts w:ascii="Times New Roman" w:hAnsi="Times New Roman" w:cs="Times New Roman"/>
                <w:sz w:val="16"/>
                <w:szCs w:val="16"/>
                <w:lang w:val="uk-UA"/>
              </w:rPr>
              <w:t>Мікробіо-логія</w:t>
            </w:r>
            <w:proofErr w:type="spellEnd"/>
          </w:p>
        </w:tc>
        <w:tc>
          <w:tcPr>
            <w:tcW w:w="992" w:type="dxa"/>
            <w:tcBorders>
              <w:top w:val="single" w:sz="4" w:space="0" w:color="auto"/>
              <w:bottom w:val="single" w:sz="4" w:space="0" w:color="auto"/>
            </w:tcBorders>
          </w:tcPr>
          <w:p w:rsidR="00DF4B05" w:rsidRDefault="00DF4B05" w:rsidP="00DD6DEA">
            <w:pPr>
              <w:jc w:val="center"/>
              <w:rPr>
                <w:rFonts w:ascii="Times New Roman" w:hAnsi="Times New Roman" w:cs="Times New Roman"/>
                <w:sz w:val="14"/>
                <w:szCs w:val="14"/>
                <w:lang w:val="uk-UA"/>
              </w:rPr>
            </w:pPr>
            <w:r>
              <w:rPr>
                <w:rFonts w:ascii="Times New Roman" w:hAnsi="Times New Roman" w:cs="Times New Roman"/>
                <w:sz w:val="14"/>
                <w:szCs w:val="14"/>
                <w:lang w:val="uk-UA"/>
              </w:rPr>
              <w:t>Українська мова за проф..</w:t>
            </w:r>
          </w:p>
          <w:p w:rsidR="00DF4B05" w:rsidRPr="007B6780" w:rsidRDefault="00DF4B05" w:rsidP="00DF4B05">
            <w:pPr>
              <w:jc w:val="center"/>
              <w:rPr>
                <w:rFonts w:ascii="Times New Roman" w:hAnsi="Times New Roman" w:cs="Times New Roman"/>
                <w:sz w:val="14"/>
                <w:szCs w:val="14"/>
                <w:lang w:val="uk-UA"/>
              </w:rPr>
            </w:pPr>
            <w:proofErr w:type="spellStart"/>
            <w:r>
              <w:rPr>
                <w:rFonts w:ascii="Times New Roman" w:hAnsi="Times New Roman" w:cs="Times New Roman"/>
                <w:sz w:val="14"/>
                <w:szCs w:val="14"/>
                <w:lang w:val="uk-UA"/>
              </w:rPr>
              <w:t>спрямув</w:t>
            </w:r>
            <w:proofErr w:type="spellEnd"/>
            <w:r>
              <w:rPr>
                <w:rFonts w:ascii="Times New Roman" w:hAnsi="Times New Roman" w:cs="Times New Roman"/>
                <w:sz w:val="14"/>
                <w:szCs w:val="14"/>
                <w:lang w:val="uk-UA"/>
              </w:rPr>
              <w:t>.</w:t>
            </w:r>
          </w:p>
        </w:tc>
        <w:tc>
          <w:tcPr>
            <w:tcW w:w="992" w:type="dxa"/>
            <w:tcBorders>
              <w:top w:val="single" w:sz="4" w:space="0" w:color="auto"/>
              <w:bottom w:val="single" w:sz="4" w:space="0" w:color="auto"/>
            </w:tcBorders>
          </w:tcPr>
          <w:p w:rsidR="00DF4B05" w:rsidRPr="005E2285" w:rsidRDefault="00DF4B05" w:rsidP="006756B5">
            <w:pPr>
              <w:jc w:val="center"/>
              <w:rPr>
                <w:rFonts w:ascii="Times New Roman" w:hAnsi="Times New Roman" w:cs="Times New Roman"/>
                <w:sz w:val="16"/>
                <w:szCs w:val="16"/>
                <w:lang w:val="uk-UA"/>
              </w:rPr>
            </w:pPr>
            <w:proofErr w:type="spellStart"/>
            <w:r w:rsidRPr="005E2285">
              <w:rPr>
                <w:rFonts w:ascii="Times New Roman" w:hAnsi="Times New Roman" w:cs="Times New Roman"/>
                <w:sz w:val="16"/>
                <w:szCs w:val="16"/>
                <w:lang w:val="uk-UA"/>
              </w:rPr>
              <w:t>Фармакол</w:t>
            </w:r>
            <w:proofErr w:type="spellEnd"/>
            <w:r w:rsidRPr="005E2285">
              <w:rPr>
                <w:rFonts w:ascii="Times New Roman" w:hAnsi="Times New Roman" w:cs="Times New Roman"/>
                <w:sz w:val="16"/>
                <w:szCs w:val="16"/>
                <w:lang w:val="uk-UA"/>
              </w:rPr>
              <w:t>. та медична</w:t>
            </w:r>
          </w:p>
          <w:p w:rsidR="00DF4B05" w:rsidRPr="005E2285" w:rsidRDefault="00DF4B05" w:rsidP="006756B5">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рецептура</w:t>
            </w:r>
          </w:p>
        </w:tc>
        <w:tc>
          <w:tcPr>
            <w:tcW w:w="1134" w:type="dxa"/>
            <w:gridSpan w:val="2"/>
            <w:tcBorders>
              <w:top w:val="single" w:sz="4" w:space="0" w:color="auto"/>
              <w:bottom w:val="single" w:sz="4" w:space="0" w:color="auto"/>
            </w:tcBorders>
          </w:tcPr>
          <w:p w:rsidR="00DF4B05" w:rsidRPr="005E2285" w:rsidRDefault="00DF4B05" w:rsidP="006756B5">
            <w:pPr>
              <w:jc w:val="center"/>
              <w:rPr>
                <w:rFonts w:ascii="Times New Roman" w:hAnsi="Times New Roman" w:cs="Times New Roman"/>
                <w:sz w:val="16"/>
                <w:szCs w:val="16"/>
                <w:lang w:val="uk-UA"/>
              </w:rPr>
            </w:pPr>
            <w:r>
              <w:rPr>
                <w:rFonts w:ascii="Times New Roman" w:hAnsi="Times New Roman" w:cs="Times New Roman"/>
                <w:sz w:val="16"/>
                <w:szCs w:val="16"/>
                <w:lang w:val="uk-UA"/>
              </w:rPr>
              <w:t>Догляд за хворими та ММТ</w:t>
            </w:r>
          </w:p>
        </w:tc>
        <w:tc>
          <w:tcPr>
            <w:tcW w:w="993" w:type="dxa"/>
            <w:tcBorders>
              <w:top w:val="single" w:sz="4" w:space="0" w:color="auto"/>
              <w:bottom w:val="single" w:sz="4" w:space="0" w:color="auto"/>
              <w:right w:val="single" w:sz="4" w:space="0" w:color="auto"/>
            </w:tcBorders>
          </w:tcPr>
          <w:p w:rsidR="00DF4B05" w:rsidRPr="005E2285" w:rsidRDefault="00DF4B05" w:rsidP="00582803">
            <w:pPr>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Основи загальної та </w:t>
            </w:r>
            <w:proofErr w:type="spellStart"/>
            <w:r>
              <w:rPr>
                <w:rFonts w:ascii="Times New Roman" w:hAnsi="Times New Roman" w:cs="Times New Roman"/>
                <w:sz w:val="16"/>
                <w:szCs w:val="16"/>
                <w:lang w:val="uk-UA"/>
              </w:rPr>
              <w:t>мед.психології</w:t>
            </w:r>
            <w:proofErr w:type="spellEnd"/>
          </w:p>
        </w:tc>
        <w:tc>
          <w:tcPr>
            <w:tcW w:w="765" w:type="dxa"/>
            <w:gridSpan w:val="2"/>
            <w:tcBorders>
              <w:top w:val="single" w:sz="4" w:space="0" w:color="auto"/>
              <w:left w:val="single" w:sz="4" w:space="0" w:color="auto"/>
              <w:bottom w:val="single" w:sz="4" w:space="0" w:color="auto"/>
              <w:right w:val="single" w:sz="4" w:space="0" w:color="auto"/>
            </w:tcBorders>
          </w:tcPr>
          <w:p w:rsidR="00DF4B05" w:rsidRPr="005E2285" w:rsidRDefault="00DF4B05" w:rsidP="00582803">
            <w:pPr>
              <w:jc w:val="center"/>
              <w:rPr>
                <w:rFonts w:ascii="Times New Roman" w:hAnsi="Times New Roman" w:cs="Times New Roman"/>
                <w:sz w:val="16"/>
                <w:szCs w:val="16"/>
                <w:lang w:val="uk-UA"/>
              </w:rPr>
            </w:pPr>
            <w:r>
              <w:rPr>
                <w:rFonts w:ascii="Times New Roman" w:hAnsi="Times New Roman" w:cs="Times New Roman"/>
                <w:sz w:val="20"/>
                <w:szCs w:val="20"/>
                <w:lang w:val="uk-UA"/>
              </w:rPr>
              <w:t>БЖД</w:t>
            </w:r>
          </w:p>
        </w:tc>
        <w:tc>
          <w:tcPr>
            <w:tcW w:w="655" w:type="dxa"/>
            <w:gridSpan w:val="4"/>
            <w:tcBorders>
              <w:top w:val="single" w:sz="4" w:space="0" w:color="auto"/>
              <w:left w:val="single" w:sz="4" w:space="0" w:color="auto"/>
              <w:bottom w:val="single" w:sz="4" w:space="0" w:color="auto"/>
              <w:right w:val="single" w:sz="4" w:space="0" w:color="auto"/>
            </w:tcBorders>
          </w:tcPr>
          <w:p w:rsidR="00DF4B05" w:rsidRPr="00354472" w:rsidRDefault="00DF4B05" w:rsidP="00582803">
            <w:pPr>
              <w:jc w:val="center"/>
              <w:rPr>
                <w:rFonts w:ascii="Times New Roman" w:hAnsi="Times New Roman" w:cs="Times New Roman"/>
                <w:sz w:val="16"/>
                <w:szCs w:val="16"/>
                <w:lang w:val="uk-UA"/>
              </w:rPr>
            </w:pPr>
            <w:r w:rsidRPr="00354472">
              <w:rPr>
                <w:rFonts w:ascii="Times New Roman" w:hAnsi="Times New Roman" w:cs="Times New Roman"/>
                <w:sz w:val="16"/>
                <w:szCs w:val="16"/>
                <w:lang w:val="uk-UA"/>
              </w:rPr>
              <w:t>Соціологія</w:t>
            </w:r>
          </w:p>
        </w:tc>
        <w:tc>
          <w:tcPr>
            <w:tcW w:w="851" w:type="dxa"/>
            <w:tcBorders>
              <w:top w:val="single" w:sz="4" w:space="0" w:color="auto"/>
              <w:left w:val="single" w:sz="4" w:space="0" w:color="auto"/>
              <w:bottom w:val="single" w:sz="4" w:space="0" w:color="auto"/>
              <w:right w:val="single" w:sz="4" w:space="0" w:color="auto"/>
            </w:tcBorders>
          </w:tcPr>
          <w:p w:rsidR="00DF4B05" w:rsidRPr="005E2285" w:rsidRDefault="00DF4B05" w:rsidP="00582803">
            <w:pPr>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Основи біофізики та </w:t>
            </w:r>
            <w:proofErr w:type="spellStart"/>
            <w:r>
              <w:rPr>
                <w:rFonts w:ascii="Times New Roman" w:hAnsi="Times New Roman" w:cs="Times New Roman"/>
                <w:sz w:val="16"/>
                <w:szCs w:val="16"/>
                <w:lang w:val="uk-UA"/>
              </w:rPr>
              <w:t>мед.апаратури</w:t>
            </w:r>
            <w:proofErr w:type="spellEnd"/>
          </w:p>
        </w:tc>
      </w:tr>
      <w:tr w:rsidR="00DF4B05" w:rsidTr="00B147F3">
        <w:tc>
          <w:tcPr>
            <w:tcW w:w="15276" w:type="dxa"/>
            <w:gridSpan w:val="22"/>
            <w:tcBorders>
              <w:top w:val="nil"/>
              <w:left w:val="nil"/>
              <w:bottom w:val="nil"/>
              <w:right w:val="nil"/>
            </w:tcBorders>
          </w:tcPr>
          <w:p w:rsidR="00DF4B05" w:rsidRDefault="00DF4B05" w:rsidP="00DF4B05">
            <w:pPr>
              <w:rPr>
                <w:rFonts w:ascii="Times New Roman" w:hAnsi="Times New Roman" w:cs="Times New Roman"/>
                <w:sz w:val="24"/>
                <w:szCs w:val="24"/>
                <w:lang w:val="uk-UA"/>
              </w:rPr>
            </w:pPr>
            <w:r>
              <w:rPr>
                <w:rFonts w:ascii="Times New Roman" w:hAnsi="Times New Roman" w:cs="Times New Roman"/>
                <w:sz w:val="24"/>
                <w:szCs w:val="24"/>
                <w:lang w:val="uk-UA"/>
              </w:rPr>
              <w:t xml:space="preserve">                                                                    ↓               ↓                                                                                                                     </w:t>
            </w:r>
          </w:p>
        </w:tc>
      </w:tr>
      <w:tr w:rsidR="00354472" w:rsidTr="00354472">
        <w:tc>
          <w:tcPr>
            <w:tcW w:w="793" w:type="dxa"/>
            <w:tcBorders>
              <w:top w:val="single" w:sz="4" w:space="0" w:color="auto"/>
              <w:bottom w:val="single" w:sz="4" w:space="0" w:color="auto"/>
              <w:right w:val="single" w:sz="4" w:space="0" w:color="auto"/>
            </w:tcBorders>
            <w:shd w:val="clear" w:color="auto" w:fill="FFFF00"/>
          </w:tcPr>
          <w:p w:rsidR="00354472" w:rsidRPr="00E948E8" w:rsidRDefault="00354472" w:rsidP="00DD6DEA">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ІІІ курс</w:t>
            </w:r>
          </w:p>
          <w:p w:rsidR="00354472" w:rsidRPr="00E948E8" w:rsidRDefault="00354472" w:rsidP="00DD6DEA">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5 сем.</w:t>
            </w:r>
          </w:p>
        </w:tc>
        <w:tc>
          <w:tcPr>
            <w:tcW w:w="1014" w:type="dxa"/>
            <w:tcBorders>
              <w:top w:val="nil"/>
              <w:left w:val="single" w:sz="4" w:space="0" w:color="auto"/>
              <w:bottom w:val="nil"/>
              <w:right w:val="nil"/>
            </w:tcBorders>
          </w:tcPr>
          <w:p w:rsidR="00354472" w:rsidRPr="005E2285" w:rsidRDefault="00354472" w:rsidP="00DC7F8E">
            <w:pPr>
              <w:jc w:val="center"/>
              <w:rPr>
                <w:rFonts w:ascii="Times New Roman" w:hAnsi="Times New Roman" w:cs="Times New Roman"/>
                <w:sz w:val="16"/>
                <w:szCs w:val="16"/>
                <w:lang w:val="uk-UA"/>
              </w:rPr>
            </w:pPr>
          </w:p>
        </w:tc>
        <w:tc>
          <w:tcPr>
            <w:tcW w:w="992" w:type="dxa"/>
            <w:tcBorders>
              <w:top w:val="nil"/>
              <w:left w:val="nil"/>
              <w:bottom w:val="nil"/>
              <w:right w:val="single" w:sz="4" w:space="0" w:color="auto"/>
            </w:tcBorders>
          </w:tcPr>
          <w:p w:rsidR="00354472" w:rsidRPr="007B6780" w:rsidRDefault="00354472" w:rsidP="00582803">
            <w:pPr>
              <w:jc w:val="center"/>
              <w:rPr>
                <w:rFonts w:ascii="Times New Roman" w:hAnsi="Times New Roman" w:cs="Times New Roman"/>
                <w:sz w:val="14"/>
                <w:szCs w:val="14"/>
                <w:lang w:val="uk-UA"/>
              </w:rPr>
            </w:pPr>
          </w:p>
        </w:tc>
        <w:tc>
          <w:tcPr>
            <w:tcW w:w="992" w:type="dxa"/>
            <w:tcBorders>
              <w:top w:val="single" w:sz="4" w:space="0" w:color="auto"/>
              <w:left w:val="single" w:sz="4" w:space="0" w:color="auto"/>
              <w:bottom w:val="single" w:sz="4" w:space="0" w:color="auto"/>
            </w:tcBorders>
          </w:tcPr>
          <w:p w:rsidR="00354472" w:rsidRPr="007B6780" w:rsidRDefault="00354472" w:rsidP="00582803">
            <w:pPr>
              <w:jc w:val="center"/>
              <w:rPr>
                <w:rFonts w:ascii="Times New Roman" w:hAnsi="Times New Roman" w:cs="Times New Roman"/>
                <w:sz w:val="14"/>
                <w:szCs w:val="14"/>
                <w:lang w:val="uk-UA"/>
              </w:rPr>
            </w:pPr>
            <w:proofErr w:type="spellStart"/>
            <w:r>
              <w:rPr>
                <w:rFonts w:ascii="Times New Roman" w:hAnsi="Times New Roman" w:cs="Times New Roman"/>
                <w:sz w:val="14"/>
                <w:szCs w:val="14"/>
                <w:lang w:val="uk-UA"/>
              </w:rPr>
              <w:t>Патоморфо-логія</w:t>
            </w:r>
            <w:proofErr w:type="spellEnd"/>
            <w:r>
              <w:rPr>
                <w:rFonts w:ascii="Times New Roman" w:hAnsi="Times New Roman" w:cs="Times New Roman"/>
                <w:sz w:val="14"/>
                <w:szCs w:val="14"/>
                <w:lang w:val="uk-UA"/>
              </w:rPr>
              <w:t xml:space="preserve"> та </w:t>
            </w:r>
            <w:proofErr w:type="spellStart"/>
            <w:r>
              <w:rPr>
                <w:rFonts w:ascii="Times New Roman" w:hAnsi="Times New Roman" w:cs="Times New Roman"/>
                <w:sz w:val="14"/>
                <w:szCs w:val="14"/>
                <w:lang w:val="uk-UA"/>
              </w:rPr>
              <w:t>патофізіолог-гія</w:t>
            </w:r>
            <w:proofErr w:type="spellEnd"/>
          </w:p>
        </w:tc>
        <w:tc>
          <w:tcPr>
            <w:tcW w:w="1134" w:type="dxa"/>
            <w:tcBorders>
              <w:top w:val="single" w:sz="4" w:space="0" w:color="auto"/>
              <w:bottom w:val="single" w:sz="4" w:space="0" w:color="auto"/>
            </w:tcBorders>
          </w:tcPr>
          <w:p w:rsidR="00354472" w:rsidRPr="005E2285" w:rsidRDefault="00354472" w:rsidP="006756B5">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Фізичне виховання</w:t>
            </w:r>
          </w:p>
        </w:tc>
        <w:tc>
          <w:tcPr>
            <w:tcW w:w="850" w:type="dxa"/>
            <w:tcBorders>
              <w:top w:val="single" w:sz="4" w:space="0" w:color="auto"/>
              <w:bottom w:val="single" w:sz="4" w:space="0" w:color="auto"/>
            </w:tcBorders>
          </w:tcPr>
          <w:p w:rsidR="00354472" w:rsidRPr="005E2285" w:rsidRDefault="00354472" w:rsidP="006756B5">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Іноземна мова за проф.</w:t>
            </w:r>
          </w:p>
          <w:p w:rsidR="00354472" w:rsidRPr="005E2285" w:rsidRDefault="00354472" w:rsidP="006756B5">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спрям.</w:t>
            </w:r>
          </w:p>
        </w:tc>
        <w:tc>
          <w:tcPr>
            <w:tcW w:w="1134" w:type="dxa"/>
            <w:gridSpan w:val="2"/>
            <w:tcBorders>
              <w:top w:val="single" w:sz="4" w:space="0" w:color="auto"/>
              <w:bottom w:val="single" w:sz="4" w:space="0" w:color="auto"/>
            </w:tcBorders>
          </w:tcPr>
          <w:p w:rsidR="00354472" w:rsidRPr="005E2285" w:rsidRDefault="00354472" w:rsidP="00582803">
            <w:pPr>
              <w:jc w:val="center"/>
              <w:rPr>
                <w:rFonts w:ascii="Times New Roman" w:hAnsi="Times New Roman" w:cs="Times New Roman"/>
                <w:sz w:val="16"/>
                <w:szCs w:val="16"/>
                <w:lang w:val="uk-UA"/>
              </w:rPr>
            </w:pPr>
            <w:r>
              <w:rPr>
                <w:rFonts w:ascii="Times New Roman" w:hAnsi="Times New Roman" w:cs="Times New Roman"/>
                <w:sz w:val="16"/>
                <w:szCs w:val="16"/>
                <w:lang w:val="uk-UA"/>
              </w:rPr>
              <w:t>Основи філософ. знань</w:t>
            </w:r>
          </w:p>
        </w:tc>
        <w:tc>
          <w:tcPr>
            <w:tcW w:w="993" w:type="dxa"/>
            <w:tcBorders>
              <w:top w:val="single" w:sz="4" w:space="0" w:color="auto"/>
              <w:bottom w:val="single" w:sz="4" w:space="0" w:color="auto"/>
            </w:tcBorders>
          </w:tcPr>
          <w:p w:rsidR="00354472" w:rsidRPr="00B147F3" w:rsidRDefault="00354472" w:rsidP="006756B5">
            <w:pPr>
              <w:jc w:val="center"/>
              <w:rPr>
                <w:rFonts w:ascii="Times New Roman" w:hAnsi="Times New Roman" w:cs="Times New Roman"/>
                <w:sz w:val="16"/>
                <w:szCs w:val="16"/>
                <w:lang w:val="uk-UA"/>
              </w:rPr>
            </w:pPr>
            <w:r w:rsidRPr="00B147F3">
              <w:rPr>
                <w:rFonts w:ascii="Times New Roman" w:hAnsi="Times New Roman" w:cs="Times New Roman"/>
                <w:sz w:val="16"/>
                <w:szCs w:val="16"/>
                <w:lang w:val="uk-UA"/>
              </w:rPr>
              <w:t>Внутрішня медицина</w:t>
            </w:r>
          </w:p>
        </w:tc>
        <w:tc>
          <w:tcPr>
            <w:tcW w:w="992" w:type="dxa"/>
            <w:tcBorders>
              <w:top w:val="single" w:sz="4" w:space="0" w:color="auto"/>
              <w:bottom w:val="single" w:sz="4" w:space="0" w:color="auto"/>
            </w:tcBorders>
          </w:tcPr>
          <w:p w:rsidR="00354472" w:rsidRPr="003B316E" w:rsidRDefault="00354472" w:rsidP="006756B5">
            <w:pPr>
              <w:jc w:val="center"/>
              <w:rPr>
                <w:rFonts w:ascii="Times New Roman" w:hAnsi="Times New Roman" w:cs="Times New Roman"/>
                <w:sz w:val="20"/>
                <w:szCs w:val="20"/>
                <w:lang w:val="uk-UA"/>
              </w:rPr>
            </w:pPr>
            <w:r>
              <w:rPr>
                <w:rFonts w:ascii="Times New Roman" w:hAnsi="Times New Roman" w:cs="Times New Roman"/>
                <w:sz w:val="20"/>
                <w:szCs w:val="20"/>
                <w:lang w:val="uk-UA"/>
              </w:rPr>
              <w:t>Хірургія</w:t>
            </w:r>
          </w:p>
        </w:tc>
        <w:tc>
          <w:tcPr>
            <w:tcW w:w="992" w:type="dxa"/>
            <w:tcBorders>
              <w:top w:val="single" w:sz="4" w:space="0" w:color="auto"/>
              <w:bottom w:val="single" w:sz="4" w:space="0" w:color="auto"/>
            </w:tcBorders>
          </w:tcPr>
          <w:p w:rsidR="00354472" w:rsidRPr="005E2285" w:rsidRDefault="00354472" w:rsidP="006756B5">
            <w:pPr>
              <w:jc w:val="center"/>
              <w:rPr>
                <w:rFonts w:ascii="Times New Roman" w:hAnsi="Times New Roman" w:cs="Times New Roman"/>
                <w:sz w:val="18"/>
                <w:szCs w:val="18"/>
                <w:lang w:val="uk-UA"/>
              </w:rPr>
            </w:pPr>
            <w:r w:rsidRPr="005E2285">
              <w:rPr>
                <w:rFonts w:ascii="Times New Roman" w:hAnsi="Times New Roman" w:cs="Times New Roman"/>
                <w:sz w:val="18"/>
                <w:szCs w:val="18"/>
                <w:lang w:val="uk-UA"/>
              </w:rPr>
              <w:t>Педіатрія</w:t>
            </w:r>
          </w:p>
        </w:tc>
        <w:tc>
          <w:tcPr>
            <w:tcW w:w="992" w:type="dxa"/>
            <w:tcBorders>
              <w:top w:val="single" w:sz="4" w:space="0" w:color="auto"/>
              <w:bottom w:val="single" w:sz="4" w:space="0" w:color="auto"/>
            </w:tcBorders>
          </w:tcPr>
          <w:p w:rsidR="00354472" w:rsidRPr="007B6780" w:rsidRDefault="00354472" w:rsidP="006756B5">
            <w:pPr>
              <w:jc w:val="center"/>
              <w:rPr>
                <w:rFonts w:ascii="Times New Roman" w:hAnsi="Times New Roman" w:cs="Times New Roman"/>
                <w:sz w:val="14"/>
                <w:szCs w:val="14"/>
                <w:lang w:val="uk-UA"/>
              </w:rPr>
            </w:pPr>
            <w:r w:rsidRPr="007B6780">
              <w:rPr>
                <w:rFonts w:ascii="Times New Roman" w:hAnsi="Times New Roman" w:cs="Times New Roman"/>
                <w:sz w:val="14"/>
                <w:szCs w:val="14"/>
                <w:lang w:val="uk-UA"/>
              </w:rPr>
              <w:t>Акушерство</w:t>
            </w:r>
          </w:p>
        </w:tc>
        <w:tc>
          <w:tcPr>
            <w:tcW w:w="1134" w:type="dxa"/>
            <w:gridSpan w:val="2"/>
            <w:tcBorders>
              <w:top w:val="single" w:sz="4" w:space="0" w:color="auto"/>
              <w:bottom w:val="single" w:sz="4" w:space="0" w:color="auto"/>
            </w:tcBorders>
          </w:tcPr>
          <w:p w:rsidR="00354472" w:rsidRPr="007B6780" w:rsidRDefault="00354472" w:rsidP="006756B5">
            <w:pPr>
              <w:jc w:val="center"/>
              <w:rPr>
                <w:rFonts w:ascii="Times New Roman" w:hAnsi="Times New Roman" w:cs="Times New Roman"/>
                <w:sz w:val="14"/>
                <w:szCs w:val="14"/>
                <w:lang w:val="uk-UA"/>
              </w:rPr>
            </w:pPr>
            <w:r w:rsidRPr="007B6780">
              <w:rPr>
                <w:rFonts w:ascii="Times New Roman" w:hAnsi="Times New Roman" w:cs="Times New Roman"/>
                <w:sz w:val="14"/>
                <w:szCs w:val="14"/>
                <w:lang w:val="uk-UA"/>
              </w:rPr>
              <w:t>Гінекологія</w:t>
            </w:r>
          </w:p>
        </w:tc>
        <w:tc>
          <w:tcPr>
            <w:tcW w:w="1134" w:type="dxa"/>
            <w:gridSpan w:val="2"/>
            <w:tcBorders>
              <w:top w:val="single" w:sz="4" w:space="0" w:color="auto"/>
              <w:bottom w:val="single" w:sz="4" w:space="0" w:color="auto"/>
              <w:right w:val="single" w:sz="4" w:space="0" w:color="auto"/>
            </w:tcBorders>
          </w:tcPr>
          <w:p w:rsidR="00354472" w:rsidRPr="00A9494A" w:rsidRDefault="00354472" w:rsidP="006756B5">
            <w:pPr>
              <w:jc w:val="center"/>
              <w:rPr>
                <w:rFonts w:ascii="Times New Roman" w:hAnsi="Times New Roman" w:cs="Times New Roman"/>
                <w:sz w:val="16"/>
                <w:szCs w:val="16"/>
                <w:lang w:val="uk-UA"/>
              </w:rPr>
            </w:pPr>
            <w:proofErr w:type="spellStart"/>
            <w:r w:rsidRPr="00A9494A">
              <w:rPr>
                <w:rFonts w:ascii="Times New Roman" w:hAnsi="Times New Roman" w:cs="Times New Roman"/>
                <w:sz w:val="16"/>
                <w:szCs w:val="16"/>
                <w:lang w:val="uk-UA"/>
              </w:rPr>
              <w:t>Інфектологія</w:t>
            </w:r>
            <w:proofErr w:type="spellEnd"/>
          </w:p>
        </w:tc>
        <w:tc>
          <w:tcPr>
            <w:tcW w:w="1050" w:type="dxa"/>
            <w:gridSpan w:val="3"/>
            <w:tcBorders>
              <w:top w:val="nil"/>
              <w:left w:val="single" w:sz="4" w:space="0" w:color="auto"/>
              <w:bottom w:val="nil"/>
              <w:right w:val="nil"/>
            </w:tcBorders>
          </w:tcPr>
          <w:p w:rsidR="00354472" w:rsidRPr="00A9494A" w:rsidRDefault="00354472" w:rsidP="006756B5">
            <w:pPr>
              <w:jc w:val="center"/>
              <w:rPr>
                <w:rFonts w:ascii="Times New Roman" w:hAnsi="Times New Roman" w:cs="Times New Roman"/>
                <w:sz w:val="16"/>
                <w:szCs w:val="16"/>
                <w:lang w:val="uk-UA"/>
              </w:rPr>
            </w:pPr>
          </w:p>
        </w:tc>
        <w:tc>
          <w:tcPr>
            <w:tcW w:w="1080" w:type="dxa"/>
            <w:gridSpan w:val="3"/>
            <w:tcBorders>
              <w:top w:val="nil"/>
              <w:left w:val="nil"/>
              <w:bottom w:val="nil"/>
              <w:right w:val="nil"/>
            </w:tcBorders>
          </w:tcPr>
          <w:p w:rsidR="00354472" w:rsidRPr="00DF4B05" w:rsidRDefault="00354472" w:rsidP="006756B5">
            <w:pPr>
              <w:jc w:val="center"/>
              <w:rPr>
                <w:rFonts w:ascii="Times New Roman" w:hAnsi="Times New Roman" w:cs="Times New Roman"/>
                <w:color w:val="FF0000"/>
                <w:sz w:val="16"/>
                <w:szCs w:val="16"/>
                <w:lang w:val="uk-UA"/>
              </w:rPr>
            </w:pPr>
          </w:p>
        </w:tc>
      </w:tr>
      <w:tr w:rsidR="00354472" w:rsidTr="00DD6DEA">
        <w:tc>
          <w:tcPr>
            <w:tcW w:w="15276" w:type="dxa"/>
            <w:gridSpan w:val="22"/>
            <w:tcBorders>
              <w:top w:val="nil"/>
              <w:left w:val="nil"/>
              <w:bottom w:val="nil"/>
              <w:right w:val="nil"/>
            </w:tcBorders>
          </w:tcPr>
          <w:p w:rsidR="00354472" w:rsidRDefault="00354472" w:rsidP="00354472">
            <w:pPr>
              <w:rPr>
                <w:rFonts w:ascii="Times New Roman" w:hAnsi="Times New Roman" w:cs="Times New Roman"/>
                <w:sz w:val="24"/>
                <w:szCs w:val="24"/>
                <w:lang w:val="uk-UA"/>
              </w:rPr>
            </w:pPr>
            <w:r>
              <w:rPr>
                <w:rFonts w:ascii="Times New Roman" w:hAnsi="Times New Roman" w:cs="Times New Roman"/>
                <w:sz w:val="24"/>
                <w:szCs w:val="24"/>
                <w:lang w:val="uk-UA"/>
              </w:rPr>
              <w:t xml:space="preserve">                                                      ↓               ↓               ↓                                </w:t>
            </w:r>
            <w:r w:rsidRPr="00E948E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948E8">
              <w:rPr>
                <w:rFonts w:ascii="Times New Roman" w:hAnsi="Times New Roman" w:cs="Times New Roman"/>
                <w:sz w:val="24"/>
                <w:szCs w:val="24"/>
                <w:lang w:val="uk-UA"/>
              </w:rPr>
              <w:t>↓</w:t>
            </w:r>
            <w:r>
              <w:rPr>
                <w:rFonts w:ascii="Times New Roman" w:hAnsi="Times New Roman" w:cs="Times New Roman"/>
                <w:sz w:val="24"/>
                <w:szCs w:val="24"/>
                <w:lang w:val="uk-UA"/>
              </w:rPr>
              <w:t xml:space="preserve">                ↓               ↓               </w:t>
            </w:r>
            <w:r w:rsidRPr="00E948E8">
              <w:rPr>
                <w:rFonts w:ascii="Times New Roman" w:hAnsi="Times New Roman" w:cs="Times New Roman"/>
                <w:sz w:val="24"/>
                <w:szCs w:val="24"/>
                <w:lang w:val="uk-UA"/>
              </w:rPr>
              <w:t>↓</w:t>
            </w:r>
            <w:r>
              <w:rPr>
                <w:rFonts w:ascii="Times New Roman" w:hAnsi="Times New Roman" w:cs="Times New Roman"/>
                <w:sz w:val="24"/>
                <w:szCs w:val="24"/>
                <w:lang w:val="uk-UA"/>
              </w:rPr>
              <w:t xml:space="preserve">                  ↓                </w:t>
            </w:r>
          </w:p>
        </w:tc>
      </w:tr>
      <w:tr w:rsidR="00354472" w:rsidTr="00354472">
        <w:tc>
          <w:tcPr>
            <w:tcW w:w="793" w:type="dxa"/>
            <w:tcBorders>
              <w:top w:val="single" w:sz="4" w:space="0" w:color="auto"/>
              <w:bottom w:val="single" w:sz="4" w:space="0" w:color="auto"/>
            </w:tcBorders>
            <w:shd w:val="clear" w:color="auto" w:fill="FFFF00"/>
          </w:tcPr>
          <w:p w:rsidR="00354472" w:rsidRPr="00E948E8" w:rsidRDefault="00354472" w:rsidP="00DD6DEA">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ІІІ курс</w:t>
            </w:r>
          </w:p>
          <w:p w:rsidR="00354472" w:rsidRPr="00E948E8" w:rsidRDefault="00354472" w:rsidP="00DD6DEA">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6 сем.</w:t>
            </w:r>
          </w:p>
        </w:tc>
        <w:tc>
          <w:tcPr>
            <w:tcW w:w="1014" w:type="dxa"/>
            <w:tcBorders>
              <w:top w:val="single" w:sz="4" w:space="0" w:color="auto"/>
              <w:bottom w:val="single" w:sz="4" w:space="0" w:color="auto"/>
            </w:tcBorders>
          </w:tcPr>
          <w:p w:rsidR="00354472" w:rsidRPr="00A9494A" w:rsidRDefault="00354472" w:rsidP="00582803">
            <w:pPr>
              <w:jc w:val="center"/>
              <w:rPr>
                <w:rFonts w:ascii="Times New Roman" w:hAnsi="Times New Roman" w:cs="Times New Roman"/>
                <w:sz w:val="16"/>
                <w:szCs w:val="16"/>
                <w:lang w:val="uk-UA"/>
              </w:rPr>
            </w:pPr>
            <w:proofErr w:type="spellStart"/>
            <w:r>
              <w:rPr>
                <w:rFonts w:ascii="Times New Roman" w:hAnsi="Times New Roman" w:cs="Times New Roman"/>
                <w:sz w:val="16"/>
                <w:szCs w:val="16"/>
                <w:lang w:val="uk-UA"/>
              </w:rPr>
              <w:t>Стоматоло-гічні</w:t>
            </w:r>
            <w:proofErr w:type="spellEnd"/>
            <w:r>
              <w:rPr>
                <w:rFonts w:ascii="Times New Roman" w:hAnsi="Times New Roman" w:cs="Times New Roman"/>
                <w:sz w:val="16"/>
                <w:szCs w:val="16"/>
                <w:lang w:val="uk-UA"/>
              </w:rPr>
              <w:t xml:space="preserve"> захворювання</w:t>
            </w:r>
          </w:p>
        </w:tc>
        <w:tc>
          <w:tcPr>
            <w:tcW w:w="992" w:type="dxa"/>
            <w:tcBorders>
              <w:top w:val="single" w:sz="4" w:space="0" w:color="auto"/>
              <w:bottom w:val="single" w:sz="4" w:space="0" w:color="auto"/>
            </w:tcBorders>
          </w:tcPr>
          <w:p w:rsidR="00354472" w:rsidRPr="007B6780" w:rsidRDefault="00354472" w:rsidP="00582803">
            <w:pPr>
              <w:jc w:val="center"/>
              <w:rPr>
                <w:rFonts w:ascii="Times New Roman" w:hAnsi="Times New Roman" w:cs="Times New Roman"/>
                <w:sz w:val="16"/>
                <w:szCs w:val="16"/>
                <w:lang w:val="uk-UA"/>
              </w:rPr>
            </w:pPr>
            <w:r>
              <w:rPr>
                <w:rFonts w:ascii="Times New Roman" w:hAnsi="Times New Roman" w:cs="Times New Roman"/>
                <w:sz w:val="16"/>
                <w:szCs w:val="16"/>
                <w:lang w:val="uk-UA"/>
              </w:rPr>
              <w:t>Психіатрія та наркологія</w:t>
            </w:r>
          </w:p>
        </w:tc>
        <w:tc>
          <w:tcPr>
            <w:tcW w:w="992" w:type="dxa"/>
            <w:tcBorders>
              <w:top w:val="single" w:sz="4" w:space="0" w:color="auto"/>
              <w:bottom w:val="single" w:sz="4" w:space="0" w:color="auto"/>
            </w:tcBorders>
          </w:tcPr>
          <w:p w:rsidR="00354472" w:rsidRPr="007B6780" w:rsidRDefault="00354472" w:rsidP="00582803">
            <w:pPr>
              <w:jc w:val="center"/>
              <w:rPr>
                <w:rFonts w:ascii="Times New Roman" w:hAnsi="Times New Roman" w:cs="Times New Roman"/>
                <w:sz w:val="14"/>
                <w:szCs w:val="14"/>
                <w:lang w:val="uk-UA"/>
              </w:rPr>
            </w:pPr>
            <w:proofErr w:type="spellStart"/>
            <w:r>
              <w:rPr>
                <w:rFonts w:ascii="Times New Roman" w:hAnsi="Times New Roman" w:cs="Times New Roman"/>
                <w:sz w:val="14"/>
                <w:szCs w:val="14"/>
                <w:lang w:val="uk-UA"/>
              </w:rPr>
              <w:t>Патоморфо-логія</w:t>
            </w:r>
            <w:proofErr w:type="spellEnd"/>
            <w:r>
              <w:rPr>
                <w:rFonts w:ascii="Times New Roman" w:hAnsi="Times New Roman" w:cs="Times New Roman"/>
                <w:sz w:val="14"/>
                <w:szCs w:val="14"/>
                <w:lang w:val="uk-UA"/>
              </w:rPr>
              <w:t xml:space="preserve"> та </w:t>
            </w:r>
            <w:proofErr w:type="spellStart"/>
            <w:r>
              <w:rPr>
                <w:rFonts w:ascii="Times New Roman" w:hAnsi="Times New Roman" w:cs="Times New Roman"/>
                <w:sz w:val="14"/>
                <w:szCs w:val="14"/>
                <w:lang w:val="uk-UA"/>
              </w:rPr>
              <w:t>патофізіолог-гія</w:t>
            </w:r>
            <w:proofErr w:type="spellEnd"/>
          </w:p>
        </w:tc>
        <w:tc>
          <w:tcPr>
            <w:tcW w:w="1134" w:type="dxa"/>
            <w:tcBorders>
              <w:top w:val="single" w:sz="4" w:space="0" w:color="auto"/>
              <w:bottom w:val="single" w:sz="4" w:space="0" w:color="auto"/>
            </w:tcBorders>
          </w:tcPr>
          <w:p w:rsidR="00354472" w:rsidRPr="005E2285" w:rsidRDefault="00354472" w:rsidP="006756B5">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Фізичне виховання</w:t>
            </w:r>
          </w:p>
        </w:tc>
        <w:tc>
          <w:tcPr>
            <w:tcW w:w="850" w:type="dxa"/>
            <w:tcBorders>
              <w:top w:val="single" w:sz="4" w:space="0" w:color="auto"/>
              <w:bottom w:val="single" w:sz="4" w:space="0" w:color="auto"/>
            </w:tcBorders>
          </w:tcPr>
          <w:p w:rsidR="00354472" w:rsidRPr="005E2285" w:rsidRDefault="00354472" w:rsidP="006756B5">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Іноземна мова за проф.</w:t>
            </w:r>
          </w:p>
          <w:p w:rsidR="00354472" w:rsidRPr="005E2285" w:rsidRDefault="00354472" w:rsidP="006756B5">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спрям.</w:t>
            </w:r>
          </w:p>
        </w:tc>
        <w:tc>
          <w:tcPr>
            <w:tcW w:w="1134" w:type="dxa"/>
            <w:gridSpan w:val="2"/>
            <w:tcBorders>
              <w:top w:val="single" w:sz="4" w:space="0" w:color="auto"/>
              <w:bottom w:val="single" w:sz="4" w:space="0" w:color="auto"/>
            </w:tcBorders>
          </w:tcPr>
          <w:p w:rsidR="00354472" w:rsidRPr="005E2285" w:rsidRDefault="00354472" w:rsidP="00582803">
            <w:pPr>
              <w:jc w:val="center"/>
              <w:rPr>
                <w:rFonts w:ascii="Times New Roman" w:hAnsi="Times New Roman" w:cs="Times New Roman"/>
                <w:sz w:val="16"/>
                <w:szCs w:val="16"/>
                <w:lang w:val="uk-UA"/>
              </w:rPr>
            </w:pPr>
            <w:r>
              <w:rPr>
                <w:rFonts w:ascii="Times New Roman" w:hAnsi="Times New Roman" w:cs="Times New Roman"/>
                <w:sz w:val="16"/>
                <w:szCs w:val="16"/>
                <w:lang w:val="uk-UA"/>
              </w:rPr>
              <w:t>Неврологія</w:t>
            </w:r>
          </w:p>
        </w:tc>
        <w:tc>
          <w:tcPr>
            <w:tcW w:w="993" w:type="dxa"/>
            <w:tcBorders>
              <w:top w:val="single" w:sz="4" w:space="0" w:color="auto"/>
              <w:bottom w:val="single" w:sz="4" w:space="0" w:color="auto"/>
            </w:tcBorders>
          </w:tcPr>
          <w:p w:rsidR="00354472" w:rsidRPr="00B147F3" w:rsidRDefault="00354472" w:rsidP="006756B5">
            <w:pPr>
              <w:jc w:val="center"/>
              <w:rPr>
                <w:rFonts w:ascii="Times New Roman" w:hAnsi="Times New Roman" w:cs="Times New Roman"/>
                <w:sz w:val="16"/>
                <w:szCs w:val="16"/>
                <w:lang w:val="uk-UA"/>
              </w:rPr>
            </w:pPr>
            <w:r w:rsidRPr="00B147F3">
              <w:rPr>
                <w:rFonts w:ascii="Times New Roman" w:hAnsi="Times New Roman" w:cs="Times New Roman"/>
                <w:sz w:val="16"/>
                <w:szCs w:val="16"/>
                <w:lang w:val="uk-UA"/>
              </w:rPr>
              <w:t>Внутрішня медицина</w:t>
            </w:r>
          </w:p>
        </w:tc>
        <w:tc>
          <w:tcPr>
            <w:tcW w:w="992" w:type="dxa"/>
            <w:tcBorders>
              <w:top w:val="single" w:sz="4" w:space="0" w:color="auto"/>
              <w:bottom w:val="single" w:sz="4" w:space="0" w:color="auto"/>
            </w:tcBorders>
          </w:tcPr>
          <w:p w:rsidR="00354472" w:rsidRPr="003B316E" w:rsidRDefault="00354472" w:rsidP="006756B5">
            <w:pPr>
              <w:jc w:val="center"/>
              <w:rPr>
                <w:rFonts w:ascii="Times New Roman" w:hAnsi="Times New Roman" w:cs="Times New Roman"/>
                <w:sz w:val="20"/>
                <w:szCs w:val="20"/>
                <w:lang w:val="uk-UA"/>
              </w:rPr>
            </w:pPr>
            <w:r>
              <w:rPr>
                <w:rFonts w:ascii="Times New Roman" w:hAnsi="Times New Roman" w:cs="Times New Roman"/>
                <w:sz w:val="20"/>
                <w:szCs w:val="20"/>
                <w:lang w:val="uk-UA"/>
              </w:rPr>
              <w:t>Хірургія</w:t>
            </w:r>
          </w:p>
        </w:tc>
        <w:tc>
          <w:tcPr>
            <w:tcW w:w="992" w:type="dxa"/>
            <w:tcBorders>
              <w:top w:val="single" w:sz="4" w:space="0" w:color="auto"/>
              <w:bottom w:val="single" w:sz="4" w:space="0" w:color="auto"/>
            </w:tcBorders>
          </w:tcPr>
          <w:p w:rsidR="00354472" w:rsidRPr="005E2285" w:rsidRDefault="00354472" w:rsidP="006756B5">
            <w:pPr>
              <w:jc w:val="center"/>
              <w:rPr>
                <w:rFonts w:ascii="Times New Roman" w:hAnsi="Times New Roman" w:cs="Times New Roman"/>
                <w:sz w:val="18"/>
                <w:szCs w:val="18"/>
                <w:lang w:val="uk-UA"/>
              </w:rPr>
            </w:pPr>
            <w:r w:rsidRPr="005E2285">
              <w:rPr>
                <w:rFonts w:ascii="Times New Roman" w:hAnsi="Times New Roman" w:cs="Times New Roman"/>
                <w:sz w:val="18"/>
                <w:szCs w:val="18"/>
                <w:lang w:val="uk-UA"/>
              </w:rPr>
              <w:t>Педіатрія</w:t>
            </w:r>
          </w:p>
        </w:tc>
        <w:tc>
          <w:tcPr>
            <w:tcW w:w="992" w:type="dxa"/>
            <w:tcBorders>
              <w:top w:val="single" w:sz="4" w:space="0" w:color="auto"/>
              <w:bottom w:val="single" w:sz="4" w:space="0" w:color="auto"/>
            </w:tcBorders>
          </w:tcPr>
          <w:p w:rsidR="00354472" w:rsidRPr="007B6780" w:rsidRDefault="00354472" w:rsidP="006756B5">
            <w:pPr>
              <w:jc w:val="center"/>
              <w:rPr>
                <w:rFonts w:ascii="Times New Roman" w:hAnsi="Times New Roman" w:cs="Times New Roman"/>
                <w:sz w:val="14"/>
                <w:szCs w:val="14"/>
                <w:lang w:val="uk-UA"/>
              </w:rPr>
            </w:pPr>
            <w:r w:rsidRPr="007B6780">
              <w:rPr>
                <w:rFonts w:ascii="Times New Roman" w:hAnsi="Times New Roman" w:cs="Times New Roman"/>
                <w:sz w:val="14"/>
                <w:szCs w:val="14"/>
                <w:lang w:val="uk-UA"/>
              </w:rPr>
              <w:t>Акушерство</w:t>
            </w:r>
          </w:p>
        </w:tc>
        <w:tc>
          <w:tcPr>
            <w:tcW w:w="1134" w:type="dxa"/>
            <w:gridSpan w:val="2"/>
            <w:tcBorders>
              <w:top w:val="single" w:sz="4" w:space="0" w:color="auto"/>
              <w:bottom w:val="single" w:sz="4" w:space="0" w:color="auto"/>
              <w:right w:val="single" w:sz="4" w:space="0" w:color="auto"/>
            </w:tcBorders>
          </w:tcPr>
          <w:p w:rsidR="00354472" w:rsidRPr="007B6780" w:rsidRDefault="00354472" w:rsidP="006756B5">
            <w:pPr>
              <w:jc w:val="center"/>
              <w:rPr>
                <w:rFonts w:ascii="Times New Roman" w:hAnsi="Times New Roman" w:cs="Times New Roman"/>
                <w:sz w:val="14"/>
                <w:szCs w:val="14"/>
                <w:lang w:val="uk-UA"/>
              </w:rPr>
            </w:pPr>
            <w:r w:rsidRPr="007B6780">
              <w:rPr>
                <w:rFonts w:ascii="Times New Roman" w:hAnsi="Times New Roman" w:cs="Times New Roman"/>
                <w:sz w:val="14"/>
                <w:szCs w:val="14"/>
                <w:lang w:val="uk-UA"/>
              </w:rPr>
              <w:t>Гінекологія</w:t>
            </w:r>
          </w:p>
        </w:tc>
        <w:tc>
          <w:tcPr>
            <w:tcW w:w="1134" w:type="dxa"/>
            <w:gridSpan w:val="2"/>
            <w:tcBorders>
              <w:top w:val="single" w:sz="4" w:space="0" w:color="auto"/>
              <w:left w:val="single" w:sz="4" w:space="0" w:color="auto"/>
              <w:bottom w:val="single" w:sz="4" w:space="0" w:color="auto"/>
              <w:right w:val="single" w:sz="4" w:space="0" w:color="auto"/>
            </w:tcBorders>
          </w:tcPr>
          <w:p w:rsidR="00354472" w:rsidRPr="00A9494A" w:rsidRDefault="00354472" w:rsidP="006756B5">
            <w:pPr>
              <w:jc w:val="center"/>
              <w:rPr>
                <w:rFonts w:ascii="Times New Roman" w:hAnsi="Times New Roman" w:cs="Times New Roman"/>
                <w:sz w:val="16"/>
                <w:szCs w:val="16"/>
                <w:lang w:val="uk-UA"/>
              </w:rPr>
            </w:pPr>
            <w:proofErr w:type="spellStart"/>
            <w:r w:rsidRPr="00A9494A">
              <w:rPr>
                <w:rFonts w:ascii="Times New Roman" w:hAnsi="Times New Roman" w:cs="Times New Roman"/>
                <w:sz w:val="16"/>
                <w:szCs w:val="16"/>
                <w:lang w:val="uk-UA"/>
              </w:rPr>
              <w:t>Інфектологія</w:t>
            </w:r>
            <w:proofErr w:type="spellEnd"/>
          </w:p>
        </w:tc>
        <w:tc>
          <w:tcPr>
            <w:tcW w:w="1080" w:type="dxa"/>
            <w:gridSpan w:val="4"/>
            <w:tcBorders>
              <w:top w:val="nil"/>
              <w:left w:val="single" w:sz="4" w:space="0" w:color="auto"/>
              <w:bottom w:val="nil"/>
              <w:right w:val="nil"/>
            </w:tcBorders>
          </w:tcPr>
          <w:p w:rsidR="00354472" w:rsidRPr="00A9494A" w:rsidRDefault="00354472" w:rsidP="006756B5">
            <w:pPr>
              <w:jc w:val="center"/>
              <w:rPr>
                <w:rFonts w:ascii="Times New Roman" w:hAnsi="Times New Roman" w:cs="Times New Roman"/>
                <w:sz w:val="16"/>
                <w:szCs w:val="16"/>
                <w:lang w:val="uk-UA"/>
              </w:rPr>
            </w:pPr>
          </w:p>
        </w:tc>
        <w:tc>
          <w:tcPr>
            <w:tcW w:w="1050" w:type="dxa"/>
            <w:gridSpan w:val="2"/>
            <w:tcBorders>
              <w:top w:val="nil"/>
              <w:left w:val="nil"/>
              <w:bottom w:val="nil"/>
              <w:right w:val="nil"/>
            </w:tcBorders>
          </w:tcPr>
          <w:p w:rsidR="00354472" w:rsidRPr="00A9494A" w:rsidRDefault="00354472" w:rsidP="006756B5">
            <w:pPr>
              <w:jc w:val="center"/>
              <w:rPr>
                <w:rFonts w:ascii="Times New Roman" w:hAnsi="Times New Roman" w:cs="Times New Roman"/>
                <w:sz w:val="16"/>
                <w:szCs w:val="16"/>
                <w:lang w:val="uk-UA"/>
              </w:rPr>
            </w:pPr>
          </w:p>
        </w:tc>
      </w:tr>
      <w:tr w:rsidR="00354472" w:rsidTr="00DD6DEA">
        <w:tc>
          <w:tcPr>
            <w:tcW w:w="15276" w:type="dxa"/>
            <w:gridSpan w:val="22"/>
            <w:tcBorders>
              <w:top w:val="nil"/>
              <w:left w:val="nil"/>
              <w:bottom w:val="nil"/>
              <w:right w:val="nil"/>
            </w:tcBorders>
          </w:tcPr>
          <w:p w:rsidR="00354472" w:rsidRDefault="00354472" w:rsidP="00652A92">
            <w:pPr>
              <w:rPr>
                <w:rFonts w:ascii="Times New Roman" w:hAnsi="Times New Roman" w:cs="Times New Roman"/>
                <w:sz w:val="24"/>
                <w:szCs w:val="24"/>
                <w:lang w:val="uk-UA"/>
              </w:rPr>
            </w:pPr>
            <w:r>
              <w:rPr>
                <w:rFonts w:ascii="Times New Roman" w:hAnsi="Times New Roman" w:cs="Times New Roman"/>
                <w:sz w:val="24"/>
                <w:szCs w:val="24"/>
                <w:lang w:val="uk-UA"/>
              </w:rPr>
              <w:t xml:space="preserve">                                                                      ↓              ↓                               ↓                </w:t>
            </w:r>
            <w:r w:rsidRPr="00E948E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948E8">
              <w:rPr>
                <w:rFonts w:ascii="Times New Roman" w:hAnsi="Times New Roman" w:cs="Times New Roman"/>
                <w:sz w:val="24"/>
                <w:szCs w:val="24"/>
                <w:lang w:val="uk-UA"/>
              </w:rPr>
              <w:t>↓</w:t>
            </w:r>
            <w:r>
              <w:rPr>
                <w:rFonts w:ascii="Times New Roman" w:hAnsi="Times New Roman" w:cs="Times New Roman"/>
                <w:sz w:val="24"/>
                <w:szCs w:val="24"/>
                <w:lang w:val="uk-UA"/>
              </w:rPr>
              <w:t xml:space="preserve">                ↓                ↓</w:t>
            </w:r>
          </w:p>
        </w:tc>
      </w:tr>
      <w:tr w:rsidR="00354472" w:rsidTr="00DF4B05">
        <w:trPr>
          <w:gridAfter w:val="1"/>
          <w:wAfter w:w="851" w:type="dxa"/>
        </w:trPr>
        <w:tc>
          <w:tcPr>
            <w:tcW w:w="793" w:type="dxa"/>
            <w:tcBorders>
              <w:top w:val="single" w:sz="4" w:space="0" w:color="auto"/>
              <w:bottom w:val="single" w:sz="4" w:space="0" w:color="auto"/>
              <w:right w:val="single" w:sz="4" w:space="0" w:color="auto"/>
            </w:tcBorders>
            <w:shd w:val="clear" w:color="auto" w:fill="FFFF00"/>
          </w:tcPr>
          <w:p w:rsidR="00354472" w:rsidRPr="00E948E8" w:rsidRDefault="00354472" w:rsidP="00DD6DEA">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І</w:t>
            </w:r>
            <w:r w:rsidRPr="00E948E8">
              <w:rPr>
                <w:rFonts w:ascii="Times New Roman" w:hAnsi="Times New Roman" w:cs="Times New Roman"/>
                <w:b/>
                <w:sz w:val="20"/>
                <w:szCs w:val="20"/>
                <w:lang w:val="en-US"/>
              </w:rPr>
              <w:t>V</w:t>
            </w:r>
            <w:r w:rsidRPr="00E948E8">
              <w:rPr>
                <w:rFonts w:ascii="Times New Roman" w:hAnsi="Times New Roman" w:cs="Times New Roman"/>
                <w:b/>
                <w:sz w:val="20"/>
                <w:szCs w:val="20"/>
                <w:lang w:val="uk-UA"/>
              </w:rPr>
              <w:t xml:space="preserve"> курс</w:t>
            </w:r>
          </w:p>
          <w:p w:rsidR="00354472" w:rsidRPr="00E948E8" w:rsidRDefault="00354472" w:rsidP="00DD6DEA">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7 сем.</w:t>
            </w:r>
          </w:p>
        </w:tc>
        <w:tc>
          <w:tcPr>
            <w:tcW w:w="1014" w:type="dxa"/>
            <w:tcBorders>
              <w:top w:val="single" w:sz="4" w:space="0" w:color="auto"/>
              <w:left w:val="single" w:sz="4" w:space="0" w:color="auto"/>
              <w:bottom w:val="single" w:sz="4" w:space="0" w:color="auto"/>
              <w:right w:val="single" w:sz="4" w:space="0" w:color="auto"/>
            </w:tcBorders>
          </w:tcPr>
          <w:p w:rsidR="00354472" w:rsidRPr="00A9494A" w:rsidRDefault="00354472" w:rsidP="00DD6DEA">
            <w:pPr>
              <w:jc w:val="center"/>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Соц.мед</w:t>
            </w:r>
            <w:proofErr w:type="spellEnd"/>
            <w:r>
              <w:rPr>
                <w:rFonts w:ascii="Times New Roman" w:hAnsi="Times New Roman" w:cs="Times New Roman"/>
                <w:sz w:val="16"/>
                <w:szCs w:val="16"/>
                <w:lang w:val="uk-UA"/>
              </w:rPr>
              <w:t>. та ООЗ</w:t>
            </w:r>
          </w:p>
        </w:tc>
        <w:tc>
          <w:tcPr>
            <w:tcW w:w="992" w:type="dxa"/>
            <w:tcBorders>
              <w:top w:val="single" w:sz="4" w:space="0" w:color="auto"/>
              <w:left w:val="single" w:sz="4" w:space="0" w:color="auto"/>
              <w:bottom w:val="single" w:sz="4" w:space="0" w:color="auto"/>
              <w:right w:val="single" w:sz="4" w:space="0" w:color="auto"/>
            </w:tcBorders>
          </w:tcPr>
          <w:p w:rsidR="00354472" w:rsidRPr="007B6780" w:rsidRDefault="00354472" w:rsidP="006756B5">
            <w:pPr>
              <w:jc w:val="center"/>
              <w:rPr>
                <w:rFonts w:ascii="Times New Roman" w:hAnsi="Times New Roman" w:cs="Times New Roman"/>
                <w:sz w:val="16"/>
                <w:szCs w:val="16"/>
                <w:lang w:val="uk-UA"/>
              </w:rPr>
            </w:pPr>
            <w:proofErr w:type="spellStart"/>
            <w:r w:rsidRPr="007B6780">
              <w:rPr>
                <w:rFonts w:ascii="Times New Roman" w:hAnsi="Times New Roman" w:cs="Times New Roman"/>
                <w:sz w:val="16"/>
                <w:szCs w:val="16"/>
                <w:lang w:val="uk-UA"/>
              </w:rPr>
              <w:t>Оторино</w:t>
            </w:r>
            <w:r>
              <w:rPr>
                <w:rFonts w:ascii="Times New Roman" w:hAnsi="Times New Roman" w:cs="Times New Roman"/>
                <w:sz w:val="16"/>
                <w:szCs w:val="16"/>
                <w:lang w:val="uk-UA"/>
              </w:rPr>
              <w:t>-</w:t>
            </w:r>
            <w:r w:rsidRPr="007B6780">
              <w:rPr>
                <w:rFonts w:ascii="Times New Roman" w:hAnsi="Times New Roman" w:cs="Times New Roman"/>
                <w:sz w:val="16"/>
                <w:szCs w:val="16"/>
                <w:lang w:val="uk-UA"/>
              </w:rPr>
              <w:t>ларинголо</w:t>
            </w:r>
            <w:r>
              <w:rPr>
                <w:rFonts w:ascii="Times New Roman" w:hAnsi="Times New Roman" w:cs="Times New Roman"/>
                <w:sz w:val="16"/>
                <w:szCs w:val="16"/>
                <w:lang w:val="uk-UA"/>
              </w:rPr>
              <w:t>-</w:t>
            </w:r>
            <w:r w:rsidRPr="007B6780">
              <w:rPr>
                <w:rFonts w:ascii="Times New Roman" w:hAnsi="Times New Roman" w:cs="Times New Roman"/>
                <w:sz w:val="16"/>
                <w:szCs w:val="16"/>
                <w:lang w:val="uk-UA"/>
              </w:rPr>
              <w:t>гія</w:t>
            </w:r>
            <w:proofErr w:type="spellEnd"/>
          </w:p>
        </w:tc>
        <w:tc>
          <w:tcPr>
            <w:tcW w:w="992" w:type="dxa"/>
            <w:tcBorders>
              <w:top w:val="single" w:sz="4" w:space="0" w:color="auto"/>
              <w:left w:val="single" w:sz="4" w:space="0" w:color="auto"/>
              <w:bottom w:val="single" w:sz="4" w:space="0" w:color="auto"/>
              <w:right w:val="single" w:sz="4" w:space="0" w:color="auto"/>
            </w:tcBorders>
          </w:tcPr>
          <w:p w:rsidR="00354472" w:rsidRPr="00A9494A" w:rsidRDefault="00354472" w:rsidP="00DD6DEA">
            <w:pPr>
              <w:jc w:val="center"/>
              <w:rPr>
                <w:rFonts w:ascii="Times New Roman" w:hAnsi="Times New Roman" w:cs="Times New Roman"/>
                <w:sz w:val="16"/>
                <w:szCs w:val="16"/>
                <w:lang w:val="uk-UA"/>
              </w:rPr>
            </w:pPr>
            <w:r>
              <w:rPr>
                <w:rFonts w:ascii="Times New Roman" w:hAnsi="Times New Roman" w:cs="Times New Roman"/>
                <w:sz w:val="16"/>
                <w:szCs w:val="16"/>
                <w:lang w:val="uk-UA"/>
              </w:rPr>
              <w:t>Офтальмологія</w:t>
            </w:r>
          </w:p>
        </w:tc>
        <w:tc>
          <w:tcPr>
            <w:tcW w:w="1134" w:type="dxa"/>
            <w:tcBorders>
              <w:top w:val="single" w:sz="4" w:space="0" w:color="auto"/>
              <w:left w:val="single" w:sz="4" w:space="0" w:color="auto"/>
              <w:bottom w:val="single" w:sz="4" w:space="0" w:color="auto"/>
            </w:tcBorders>
          </w:tcPr>
          <w:p w:rsidR="00354472" w:rsidRPr="005E2285" w:rsidRDefault="00354472" w:rsidP="006756B5">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Фізичне виховання</w:t>
            </w:r>
          </w:p>
        </w:tc>
        <w:tc>
          <w:tcPr>
            <w:tcW w:w="850" w:type="dxa"/>
            <w:tcBorders>
              <w:top w:val="single" w:sz="4" w:space="0" w:color="auto"/>
              <w:bottom w:val="single" w:sz="4" w:space="0" w:color="auto"/>
            </w:tcBorders>
          </w:tcPr>
          <w:p w:rsidR="00354472" w:rsidRPr="005E2285" w:rsidRDefault="00354472" w:rsidP="006756B5">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Іноземна мова за проф.</w:t>
            </w:r>
          </w:p>
          <w:p w:rsidR="00354472" w:rsidRPr="005E2285" w:rsidRDefault="00354472" w:rsidP="006756B5">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спрям.</w:t>
            </w:r>
          </w:p>
        </w:tc>
        <w:tc>
          <w:tcPr>
            <w:tcW w:w="1134" w:type="dxa"/>
            <w:gridSpan w:val="2"/>
            <w:tcBorders>
              <w:top w:val="single" w:sz="4" w:space="0" w:color="auto"/>
              <w:bottom w:val="single" w:sz="4" w:space="0" w:color="auto"/>
            </w:tcBorders>
          </w:tcPr>
          <w:p w:rsidR="00354472" w:rsidRPr="00A9494A" w:rsidRDefault="00354472" w:rsidP="00DD6DEA">
            <w:pPr>
              <w:jc w:val="center"/>
              <w:rPr>
                <w:rFonts w:ascii="Times New Roman" w:hAnsi="Times New Roman" w:cs="Times New Roman"/>
                <w:sz w:val="16"/>
                <w:szCs w:val="16"/>
                <w:lang w:val="uk-UA"/>
              </w:rPr>
            </w:pPr>
            <w:r>
              <w:rPr>
                <w:rFonts w:ascii="Times New Roman" w:hAnsi="Times New Roman" w:cs="Times New Roman"/>
                <w:sz w:val="16"/>
                <w:szCs w:val="16"/>
                <w:lang w:val="uk-UA"/>
              </w:rPr>
              <w:t>Онкологія</w:t>
            </w:r>
          </w:p>
        </w:tc>
        <w:tc>
          <w:tcPr>
            <w:tcW w:w="993" w:type="dxa"/>
            <w:tcBorders>
              <w:top w:val="single" w:sz="4" w:space="0" w:color="auto"/>
              <w:bottom w:val="single" w:sz="4" w:space="0" w:color="auto"/>
            </w:tcBorders>
          </w:tcPr>
          <w:p w:rsidR="00354472" w:rsidRPr="00B147F3" w:rsidRDefault="00354472" w:rsidP="006756B5">
            <w:pPr>
              <w:jc w:val="center"/>
              <w:rPr>
                <w:rFonts w:ascii="Times New Roman" w:hAnsi="Times New Roman" w:cs="Times New Roman"/>
                <w:sz w:val="16"/>
                <w:szCs w:val="16"/>
                <w:lang w:val="uk-UA"/>
              </w:rPr>
            </w:pPr>
            <w:r w:rsidRPr="00B147F3">
              <w:rPr>
                <w:rFonts w:ascii="Times New Roman" w:hAnsi="Times New Roman" w:cs="Times New Roman"/>
                <w:sz w:val="16"/>
                <w:szCs w:val="16"/>
                <w:lang w:val="uk-UA"/>
              </w:rPr>
              <w:t>Внутрішня медицина</w:t>
            </w:r>
          </w:p>
        </w:tc>
        <w:tc>
          <w:tcPr>
            <w:tcW w:w="992" w:type="dxa"/>
            <w:tcBorders>
              <w:top w:val="single" w:sz="4" w:space="0" w:color="auto"/>
              <w:bottom w:val="single" w:sz="4" w:space="0" w:color="auto"/>
            </w:tcBorders>
          </w:tcPr>
          <w:p w:rsidR="00354472" w:rsidRPr="003B316E" w:rsidRDefault="00354472" w:rsidP="006756B5">
            <w:pPr>
              <w:jc w:val="center"/>
              <w:rPr>
                <w:rFonts w:ascii="Times New Roman" w:hAnsi="Times New Roman" w:cs="Times New Roman"/>
                <w:sz w:val="20"/>
                <w:szCs w:val="20"/>
                <w:lang w:val="uk-UA"/>
              </w:rPr>
            </w:pPr>
            <w:r>
              <w:rPr>
                <w:rFonts w:ascii="Times New Roman" w:hAnsi="Times New Roman" w:cs="Times New Roman"/>
                <w:sz w:val="20"/>
                <w:szCs w:val="20"/>
                <w:lang w:val="uk-UA"/>
              </w:rPr>
              <w:t>Хірургія</w:t>
            </w:r>
          </w:p>
        </w:tc>
        <w:tc>
          <w:tcPr>
            <w:tcW w:w="992" w:type="dxa"/>
            <w:tcBorders>
              <w:top w:val="single" w:sz="4" w:space="0" w:color="auto"/>
              <w:bottom w:val="single" w:sz="4" w:space="0" w:color="auto"/>
            </w:tcBorders>
          </w:tcPr>
          <w:p w:rsidR="00354472" w:rsidRPr="005E2285" w:rsidRDefault="00354472" w:rsidP="006756B5">
            <w:pPr>
              <w:jc w:val="center"/>
              <w:rPr>
                <w:rFonts w:ascii="Times New Roman" w:hAnsi="Times New Roman" w:cs="Times New Roman"/>
                <w:sz w:val="18"/>
                <w:szCs w:val="18"/>
                <w:lang w:val="uk-UA"/>
              </w:rPr>
            </w:pPr>
            <w:r w:rsidRPr="005E2285">
              <w:rPr>
                <w:rFonts w:ascii="Times New Roman" w:hAnsi="Times New Roman" w:cs="Times New Roman"/>
                <w:sz w:val="18"/>
                <w:szCs w:val="18"/>
                <w:lang w:val="uk-UA"/>
              </w:rPr>
              <w:t>Педіатрія</w:t>
            </w:r>
          </w:p>
        </w:tc>
        <w:tc>
          <w:tcPr>
            <w:tcW w:w="1134" w:type="dxa"/>
            <w:gridSpan w:val="2"/>
            <w:tcBorders>
              <w:top w:val="single" w:sz="4" w:space="0" w:color="auto"/>
              <w:bottom w:val="single" w:sz="4" w:space="0" w:color="auto"/>
            </w:tcBorders>
          </w:tcPr>
          <w:p w:rsidR="00354472" w:rsidRPr="007B6780" w:rsidRDefault="00354472" w:rsidP="006756B5">
            <w:pPr>
              <w:jc w:val="center"/>
              <w:rPr>
                <w:rFonts w:ascii="Times New Roman" w:hAnsi="Times New Roman" w:cs="Times New Roman"/>
                <w:sz w:val="14"/>
                <w:szCs w:val="14"/>
                <w:lang w:val="uk-UA"/>
              </w:rPr>
            </w:pPr>
            <w:r w:rsidRPr="007B6780">
              <w:rPr>
                <w:rFonts w:ascii="Times New Roman" w:hAnsi="Times New Roman" w:cs="Times New Roman"/>
                <w:sz w:val="14"/>
                <w:szCs w:val="14"/>
                <w:lang w:val="uk-UA"/>
              </w:rPr>
              <w:t>Акушерство</w:t>
            </w:r>
          </w:p>
        </w:tc>
        <w:tc>
          <w:tcPr>
            <w:tcW w:w="992" w:type="dxa"/>
            <w:tcBorders>
              <w:top w:val="single" w:sz="4" w:space="0" w:color="auto"/>
              <w:bottom w:val="single" w:sz="4" w:space="0" w:color="auto"/>
            </w:tcBorders>
          </w:tcPr>
          <w:p w:rsidR="00354472" w:rsidRPr="007B6780" w:rsidRDefault="00354472" w:rsidP="006756B5">
            <w:pPr>
              <w:jc w:val="center"/>
              <w:rPr>
                <w:rFonts w:ascii="Times New Roman" w:hAnsi="Times New Roman" w:cs="Times New Roman"/>
                <w:sz w:val="14"/>
                <w:szCs w:val="14"/>
                <w:lang w:val="uk-UA"/>
              </w:rPr>
            </w:pPr>
            <w:r w:rsidRPr="007B6780">
              <w:rPr>
                <w:rFonts w:ascii="Times New Roman" w:hAnsi="Times New Roman" w:cs="Times New Roman"/>
                <w:sz w:val="14"/>
                <w:szCs w:val="14"/>
                <w:lang w:val="uk-UA"/>
              </w:rPr>
              <w:t>Гінекологія</w:t>
            </w:r>
          </w:p>
        </w:tc>
        <w:tc>
          <w:tcPr>
            <w:tcW w:w="1134" w:type="dxa"/>
            <w:gridSpan w:val="2"/>
            <w:tcBorders>
              <w:top w:val="single" w:sz="4" w:space="0" w:color="auto"/>
              <w:bottom w:val="single" w:sz="4" w:space="0" w:color="auto"/>
            </w:tcBorders>
          </w:tcPr>
          <w:p w:rsidR="00354472" w:rsidRPr="00A9494A" w:rsidRDefault="00354472" w:rsidP="00DC7F8E">
            <w:pPr>
              <w:jc w:val="center"/>
              <w:rPr>
                <w:rFonts w:ascii="Times New Roman" w:hAnsi="Times New Roman" w:cs="Times New Roman"/>
                <w:sz w:val="16"/>
                <w:szCs w:val="16"/>
                <w:lang w:val="uk-UA"/>
              </w:rPr>
            </w:pPr>
            <w:r>
              <w:rPr>
                <w:rFonts w:ascii="Times New Roman" w:hAnsi="Times New Roman" w:cs="Times New Roman"/>
                <w:sz w:val="16"/>
                <w:szCs w:val="16"/>
                <w:lang w:val="uk-UA"/>
              </w:rPr>
              <w:t>Геронтологія геріатрія та паліативна медицина</w:t>
            </w:r>
          </w:p>
        </w:tc>
        <w:tc>
          <w:tcPr>
            <w:tcW w:w="1279" w:type="dxa"/>
            <w:gridSpan w:val="5"/>
            <w:tcBorders>
              <w:top w:val="single" w:sz="4" w:space="0" w:color="auto"/>
              <w:bottom w:val="single" w:sz="4" w:space="0" w:color="auto"/>
            </w:tcBorders>
          </w:tcPr>
          <w:p w:rsidR="00354472" w:rsidRPr="00A9494A" w:rsidRDefault="00354472" w:rsidP="00DD6DEA">
            <w:pPr>
              <w:jc w:val="center"/>
              <w:rPr>
                <w:rFonts w:ascii="Times New Roman" w:hAnsi="Times New Roman" w:cs="Times New Roman"/>
                <w:sz w:val="16"/>
                <w:szCs w:val="16"/>
                <w:lang w:val="uk-UA"/>
              </w:rPr>
            </w:pPr>
            <w:r>
              <w:rPr>
                <w:rFonts w:ascii="Times New Roman" w:hAnsi="Times New Roman" w:cs="Times New Roman"/>
                <w:sz w:val="16"/>
                <w:szCs w:val="16"/>
                <w:lang w:val="uk-UA"/>
              </w:rPr>
              <w:t>Епідеміологія</w:t>
            </w:r>
          </w:p>
        </w:tc>
      </w:tr>
      <w:tr w:rsidR="00354472" w:rsidTr="00DF4B05">
        <w:trPr>
          <w:gridAfter w:val="1"/>
          <w:wAfter w:w="851" w:type="dxa"/>
        </w:trPr>
        <w:tc>
          <w:tcPr>
            <w:tcW w:w="14425" w:type="dxa"/>
            <w:gridSpan w:val="21"/>
            <w:tcBorders>
              <w:top w:val="single" w:sz="4" w:space="0" w:color="auto"/>
              <w:left w:val="nil"/>
              <w:bottom w:val="nil"/>
              <w:right w:val="nil"/>
            </w:tcBorders>
          </w:tcPr>
          <w:p w:rsidR="00354472" w:rsidRPr="00652A92" w:rsidRDefault="00354472" w:rsidP="00652A92">
            <w:pPr>
              <w:rPr>
                <w:rFonts w:ascii="Times New Roman" w:hAnsi="Times New Roman" w:cs="Times New Roman"/>
                <w:sz w:val="24"/>
                <w:szCs w:val="24"/>
                <w:lang w:val="uk-UA"/>
              </w:rPr>
            </w:pPr>
            <w:r>
              <w:rPr>
                <w:rFonts w:ascii="Times New Roman" w:hAnsi="Times New Roman" w:cs="Times New Roman"/>
                <w:sz w:val="24"/>
                <w:szCs w:val="24"/>
                <w:lang w:val="uk-UA"/>
              </w:rPr>
              <w:t xml:space="preserve">                                                                                      ↓         </w:t>
            </w:r>
          </w:p>
        </w:tc>
      </w:tr>
      <w:tr w:rsidR="00354472" w:rsidTr="00DF4B05">
        <w:trPr>
          <w:gridAfter w:val="6"/>
          <w:wAfter w:w="2130" w:type="dxa"/>
        </w:trPr>
        <w:tc>
          <w:tcPr>
            <w:tcW w:w="793" w:type="dxa"/>
            <w:tcBorders>
              <w:top w:val="single" w:sz="4" w:space="0" w:color="auto"/>
              <w:bottom w:val="single" w:sz="4" w:space="0" w:color="auto"/>
              <w:right w:val="single" w:sz="4" w:space="0" w:color="auto"/>
            </w:tcBorders>
            <w:shd w:val="clear" w:color="auto" w:fill="FFFF00"/>
          </w:tcPr>
          <w:p w:rsidR="00354472" w:rsidRPr="00E948E8" w:rsidRDefault="00354472" w:rsidP="006756B5">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І</w:t>
            </w:r>
            <w:r w:rsidRPr="00E948E8">
              <w:rPr>
                <w:rFonts w:ascii="Times New Roman" w:hAnsi="Times New Roman" w:cs="Times New Roman"/>
                <w:b/>
                <w:sz w:val="20"/>
                <w:szCs w:val="20"/>
                <w:lang w:val="en-US"/>
              </w:rPr>
              <w:t>V</w:t>
            </w:r>
            <w:r w:rsidRPr="00E948E8">
              <w:rPr>
                <w:rFonts w:ascii="Times New Roman" w:hAnsi="Times New Roman" w:cs="Times New Roman"/>
                <w:b/>
                <w:sz w:val="20"/>
                <w:szCs w:val="20"/>
                <w:lang w:val="uk-UA"/>
              </w:rPr>
              <w:t xml:space="preserve"> курс</w:t>
            </w:r>
          </w:p>
          <w:p w:rsidR="00354472" w:rsidRPr="00E948E8" w:rsidRDefault="00354472" w:rsidP="006756B5">
            <w:pPr>
              <w:jc w:val="center"/>
              <w:rPr>
                <w:rFonts w:ascii="Times New Roman" w:hAnsi="Times New Roman" w:cs="Times New Roman"/>
                <w:b/>
                <w:sz w:val="20"/>
                <w:szCs w:val="20"/>
                <w:lang w:val="uk-UA"/>
              </w:rPr>
            </w:pPr>
            <w:r>
              <w:rPr>
                <w:rFonts w:ascii="Times New Roman" w:hAnsi="Times New Roman" w:cs="Times New Roman"/>
                <w:b/>
                <w:sz w:val="20"/>
                <w:szCs w:val="20"/>
                <w:lang w:val="uk-UA"/>
              </w:rPr>
              <w:t>8</w:t>
            </w:r>
            <w:r w:rsidRPr="00E948E8">
              <w:rPr>
                <w:rFonts w:ascii="Times New Roman" w:hAnsi="Times New Roman" w:cs="Times New Roman"/>
                <w:b/>
                <w:sz w:val="20"/>
                <w:szCs w:val="20"/>
                <w:lang w:val="uk-UA"/>
              </w:rPr>
              <w:t xml:space="preserve"> сем.</w:t>
            </w:r>
          </w:p>
        </w:tc>
        <w:tc>
          <w:tcPr>
            <w:tcW w:w="1014" w:type="dxa"/>
            <w:tcBorders>
              <w:top w:val="single" w:sz="4" w:space="0" w:color="auto"/>
              <w:left w:val="single" w:sz="4" w:space="0" w:color="auto"/>
              <w:bottom w:val="single" w:sz="4" w:space="0" w:color="auto"/>
              <w:right w:val="single" w:sz="4" w:space="0" w:color="auto"/>
            </w:tcBorders>
          </w:tcPr>
          <w:p w:rsidR="00354472" w:rsidRPr="00A9494A" w:rsidRDefault="00354472" w:rsidP="00DD6DEA">
            <w:pPr>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Дерматологія та </w:t>
            </w:r>
            <w:r w:rsidRPr="00DC7F8E">
              <w:rPr>
                <w:rFonts w:ascii="Times New Roman" w:hAnsi="Times New Roman" w:cs="Times New Roman"/>
                <w:sz w:val="14"/>
                <w:szCs w:val="14"/>
                <w:lang w:val="uk-UA"/>
              </w:rPr>
              <w:t>венерологія</w:t>
            </w:r>
          </w:p>
        </w:tc>
        <w:tc>
          <w:tcPr>
            <w:tcW w:w="992" w:type="dxa"/>
            <w:tcBorders>
              <w:top w:val="single" w:sz="4" w:space="0" w:color="auto"/>
              <w:left w:val="single" w:sz="4" w:space="0" w:color="auto"/>
              <w:bottom w:val="single" w:sz="4" w:space="0" w:color="auto"/>
              <w:right w:val="single" w:sz="4" w:space="0" w:color="auto"/>
            </w:tcBorders>
          </w:tcPr>
          <w:p w:rsidR="00354472" w:rsidRPr="00A9494A" w:rsidRDefault="00354472" w:rsidP="00DD6DEA">
            <w:pPr>
              <w:jc w:val="center"/>
              <w:rPr>
                <w:rFonts w:ascii="Times New Roman" w:hAnsi="Times New Roman" w:cs="Times New Roman"/>
                <w:sz w:val="16"/>
                <w:szCs w:val="16"/>
                <w:lang w:val="uk-UA"/>
              </w:rPr>
            </w:pPr>
            <w:proofErr w:type="spellStart"/>
            <w:r>
              <w:rPr>
                <w:rFonts w:ascii="Times New Roman" w:hAnsi="Times New Roman" w:cs="Times New Roman"/>
                <w:sz w:val="16"/>
                <w:szCs w:val="16"/>
                <w:lang w:val="uk-UA"/>
              </w:rPr>
              <w:t>Анестезіо-логія</w:t>
            </w:r>
            <w:proofErr w:type="spellEnd"/>
            <w:r>
              <w:rPr>
                <w:rFonts w:ascii="Times New Roman" w:hAnsi="Times New Roman" w:cs="Times New Roman"/>
                <w:sz w:val="16"/>
                <w:szCs w:val="16"/>
                <w:lang w:val="uk-UA"/>
              </w:rPr>
              <w:t xml:space="preserve"> і </w:t>
            </w:r>
            <w:proofErr w:type="spellStart"/>
            <w:r>
              <w:rPr>
                <w:rFonts w:ascii="Times New Roman" w:hAnsi="Times New Roman" w:cs="Times New Roman"/>
                <w:sz w:val="16"/>
                <w:szCs w:val="16"/>
                <w:lang w:val="uk-UA"/>
              </w:rPr>
              <w:t>реанімато-логія</w:t>
            </w:r>
            <w:proofErr w:type="spellEnd"/>
          </w:p>
        </w:tc>
        <w:tc>
          <w:tcPr>
            <w:tcW w:w="992" w:type="dxa"/>
            <w:tcBorders>
              <w:top w:val="single" w:sz="4" w:space="0" w:color="auto"/>
              <w:left w:val="single" w:sz="4" w:space="0" w:color="auto"/>
              <w:bottom w:val="single" w:sz="4" w:space="0" w:color="auto"/>
              <w:right w:val="single" w:sz="4" w:space="0" w:color="auto"/>
            </w:tcBorders>
          </w:tcPr>
          <w:p w:rsidR="00354472" w:rsidRPr="00A9494A" w:rsidRDefault="00354472" w:rsidP="00DD6DEA">
            <w:pPr>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Медична та </w:t>
            </w:r>
            <w:proofErr w:type="spellStart"/>
            <w:r>
              <w:rPr>
                <w:rFonts w:ascii="Times New Roman" w:hAnsi="Times New Roman" w:cs="Times New Roman"/>
                <w:sz w:val="16"/>
                <w:szCs w:val="16"/>
                <w:lang w:val="uk-UA"/>
              </w:rPr>
              <w:t>соц..реабі-літація</w:t>
            </w:r>
            <w:proofErr w:type="spellEnd"/>
          </w:p>
        </w:tc>
        <w:tc>
          <w:tcPr>
            <w:tcW w:w="1134" w:type="dxa"/>
            <w:tcBorders>
              <w:top w:val="single" w:sz="4" w:space="0" w:color="auto"/>
              <w:left w:val="single" w:sz="4" w:space="0" w:color="auto"/>
              <w:bottom w:val="single" w:sz="4" w:space="0" w:color="auto"/>
            </w:tcBorders>
          </w:tcPr>
          <w:p w:rsidR="00354472" w:rsidRPr="00A9494A" w:rsidRDefault="00354472" w:rsidP="00DD6DEA">
            <w:pPr>
              <w:jc w:val="center"/>
              <w:rPr>
                <w:rFonts w:ascii="Times New Roman" w:hAnsi="Times New Roman" w:cs="Times New Roman"/>
                <w:sz w:val="16"/>
                <w:szCs w:val="16"/>
                <w:lang w:val="uk-UA"/>
              </w:rPr>
            </w:pPr>
            <w:r>
              <w:rPr>
                <w:rFonts w:ascii="Times New Roman" w:hAnsi="Times New Roman" w:cs="Times New Roman"/>
                <w:sz w:val="16"/>
                <w:szCs w:val="16"/>
                <w:lang w:val="uk-UA"/>
              </w:rPr>
              <w:t>Сімейна медицина</w:t>
            </w:r>
          </w:p>
        </w:tc>
        <w:tc>
          <w:tcPr>
            <w:tcW w:w="850" w:type="dxa"/>
            <w:tcBorders>
              <w:top w:val="single" w:sz="4" w:space="0" w:color="auto"/>
              <w:bottom w:val="single" w:sz="4" w:space="0" w:color="auto"/>
            </w:tcBorders>
          </w:tcPr>
          <w:p w:rsidR="00354472" w:rsidRPr="005E2285" w:rsidRDefault="00354472" w:rsidP="006756B5">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Іноземна мова за проф.</w:t>
            </w:r>
          </w:p>
          <w:p w:rsidR="00354472" w:rsidRPr="005E2285" w:rsidRDefault="00354472" w:rsidP="006756B5">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спрям.</w:t>
            </w:r>
          </w:p>
        </w:tc>
        <w:tc>
          <w:tcPr>
            <w:tcW w:w="1134" w:type="dxa"/>
            <w:gridSpan w:val="2"/>
            <w:tcBorders>
              <w:top w:val="single" w:sz="4" w:space="0" w:color="auto"/>
              <w:bottom w:val="single" w:sz="4" w:space="0" w:color="auto"/>
            </w:tcBorders>
          </w:tcPr>
          <w:p w:rsidR="00354472" w:rsidRDefault="00354472" w:rsidP="006756B5">
            <w:pPr>
              <w:jc w:val="center"/>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Репродукт</w:t>
            </w:r>
            <w:proofErr w:type="spellEnd"/>
            <w:r>
              <w:rPr>
                <w:rFonts w:ascii="Times New Roman" w:hAnsi="Times New Roman" w:cs="Times New Roman"/>
                <w:sz w:val="16"/>
                <w:szCs w:val="16"/>
                <w:lang w:val="uk-UA"/>
              </w:rPr>
              <w:t>.</w:t>
            </w:r>
          </w:p>
          <w:p w:rsidR="00354472" w:rsidRPr="007B6780" w:rsidRDefault="00354472" w:rsidP="006756B5">
            <w:pPr>
              <w:jc w:val="center"/>
              <w:rPr>
                <w:rFonts w:ascii="Times New Roman" w:hAnsi="Times New Roman" w:cs="Times New Roman"/>
                <w:sz w:val="16"/>
                <w:szCs w:val="16"/>
                <w:lang w:val="uk-UA"/>
              </w:rPr>
            </w:pPr>
            <w:r>
              <w:rPr>
                <w:rFonts w:ascii="Times New Roman" w:hAnsi="Times New Roman" w:cs="Times New Roman"/>
                <w:sz w:val="16"/>
                <w:szCs w:val="16"/>
                <w:lang w:val="uk-UA"/>
              </w:rPr>
              <w:t>здоров’я та планування сім’ї</w:t>
            </w:r>
          </w:p>
        </w:tc>
        <w:tc>
          <w:tcPr>
            <w:tcW w:w="993" w:type="dxa"/>
            <w:tcBorders>
              <w:top w:val="single" w:sz="4" w:space="0" w:color="auto"/>
              <w:bottom w:val="single" w:sz="4" w:space="0" w:color="auto"/>
            </w:tcBorders>
          </w:tcPr>
          <w:p w:rsidR="00354472" w:rsidRPr="00A9494A" w:rsidRDefault="00354472" w:rsidP="006756B5">
            <w:pPr>
              <w:jc w:val="center"/>
              <w:rPr>
                <w:rFonts w:ascii="Times New Roman" w:hAnsi="Times New Roman" w:cs="Times New Roman"/>
                <w:sz w:val="16"/>
                <w:szCs w:val="16"/>
                <w:lang w:val="uk-UA"/>
              </w:rPr>
            </w:pPr>
            <w:r>
              <w:rPr>
                <w:rFonts w:ascii="Times New Roman" w:hAnsi="Times New Roman" w:cs="Times New Roman"/>
                <w:sz w:val="16"/>
                <w:szCs w:val="16"/>
                <w:lang w:val="uk-UA"/>
              </w:rPr>
              <w:t>НС у внутрішній медицині</w:t>
            </w:r>
          </w:p>
        </w:tc>
        <w:tc>
          <w:tcPr>
            <w:tcW w:w="992" w:type="dxa"/>
            <w:tcBorders>
              <w:top w:val="single" w:sz="4" w:space="0" w:color="auto"/>
              <w:bottom w:val="single" w:sz="4" w:space="0" w:color="auto"/>
            </w:tcBorders>
          </w:tcPr>
          <w:p w:rsidR="00354472" w:rsidRPr="00DC7F8E" w:rsidRDefault="00354472" w:rsidP="00DD6DEA">
            <w:pPr>
              <w:jc w:val="center"/>
              <w:rPr>
                <w:rFonts w:ascii="Times New Roman" w:hAnsi="Times New Roman" w:cs="Times New Roman"/>
                <w:sz w:val="18"/>
                <w:szCs w:val="18"/>
                <w:lang w:val="uk-UA"/>
              </w:rPr>
            </w:pPr>
            <w:r w:rsidRPr="00DC7F8E">
              <w:rPr>
                <w:rFonts w:ascii="Times New Roman" w:hAnsi="Times New Roman" w:cs="Times New Roman"/>
                <w:sz w:val="18"/>
                <w:szCs w:val="18"/>
                <w:lang w:val="uk-UA"/>
              </w:rPr>
              <w:t>НС в хірургії</w:t>
            </w:r>
          </w:p>
        </w:tc>
        <w:tc>
          <w:tcPr>
            <w:tcW w:w="992" w:type="dxa"/>
            <w:tcBorders>
              <w:top w:val="single" w:sz="4" w:space="0" w:color="auto"/>
              <w:bottom w:val="single" w:sz="4" w:space="0" w:color="auto"/>
            </w:tcBorders>
          </w:tcPr>
          <w:p w:rsidR="00354472" w:rsidRPr="00DC7F8E" w:rsidRDefault="00354472" w:rsidP="00DD6DEA">
            <w:pPr>
              <w:jc w:val="center"/>
              <w:rPr>
                <w:rFonts w:ascii="Times New Roman" w:hAnsi="Times New Roman" w:cs="Times New Roman"/>
                <w:sz w:val="18"/>
                <w:szCs w:val="18"/>
                <w:lang w:val="uk-UA"/>
              </w:rPr>
            </w:pPr>
            <w:r w:rsidRPr="00DC7F8E">
              <w:rPr>
                <w:rFonts w:ascii="Times New Roman" w:hAnsi="Times New Roman" w:cs="Times New Roman"/>
                <w:sz w:val="18"/>
                <w:szCs w:val="18"/>
                <w:lang w:val="uk-UA"/>
              </w:rPr>
              <w:t>НС в педіатрії</w:t>
            </w:r>
          </w:p>
        </w:tc>
        <w:tc>
          <w:tcPr>
            <w:tcW w:w="1134" w:type="dxa"/>
            <w:gridSpan w:val="2"/>
            <w:tcBorders>
              <w:top w:val="single" w:sz="4" w:space="0" w:color="auto"/>
              <w:bottom w:val="single" w:sz="4" w:space="0" w:color="auto"/>
            </w:tcBorders>
          </w:tcPr>
          <w:p w:rsidR="00354472" w:rsidRPr="00DC7F8E" w:rsidRDefault="00354472" w:rsidP="00DD6DEA">
            <w:pPr>
              <w:jc w:val="center"/>
              <w:rPr>
                <w:rFonts w:ascii="Times New Roman" w:hAnsi="Times New Roman" w:cs="Times New Roman"/>
                <w:sz w:val="18"/>
                <w:szCs w:val="18"/>
                <w:lang w:val="uk-UA"/>
              </w:rPr>
            </w:pPr>
            <w:r w:rsidRPr="00DC7F8E">
              <w:rPr>
                <w:rFonts w:ascii="Times New Roman" w:hAnsi="Times New Roman" w:cs="Times New Roman"/>
                <w:sz w:val="18"/>
                <w:szCs w:val="18"/>
                <w:lang w:val="uk-UA"/>
              </w:rPr>
              <w:t>НС в акушерстві та гінекології</w:t>
            </w:r>
          </w:p>
        </w:tc>
        <w:tc>
          <w:tcPr>
            <w:tcW w:w="992" w:type="dxa"/>
            <w:tcBorders>
              <w:top w:val="single" w:sz="4" w:space="0" w:color="auto"/>
              <w:bottom w:val="single" w:sz="4" w:space="0" w:color="auto"/>
              <w:right w:val="single" w:sz="4" w:space="0" w:color="auto"/>
            </w:tcBorders>
          </w:tcPr>
          <w:p w:rsidR="00354472" w:rsidRPr="00A9494A" w:rsidRDefault="00354472" w:rsidP="007D216B">
            <w:pPr>
              <w:jc w:val="center"/>
              <w:rPr>
                <w:rFonts w:ascii="Times New Roman" w:hAnsi="Times New Roman" w:cs="Times New Roman"/>
                <w:sz w:val="16"/>
                <w:szCs w:val="16"/>
                <w:lang w:val="uk-UA"/>
              </w:rPr>
            </w:pPr>
            <w:r>
              <w:rPr>
                <w:rFonts w:ascii="Times New Roman" w:hAnsi="Times New Roman" w:cs="Times New Roman"/>
                <w:sz w:val="16"/>
                <w:szCs w:val="16"/>
                <w:lang w:val="uk-UA"/>
              </w:rPr>
              <w:t>ВМП та МНС</w:t>
            </w:r>
          </w:p>
        </w:tc>
        <w:tc>
          <w:tcPr>
            <w:tcW w:w="1134" w:type="dxa"/>
            <w:gridSpan w:val="2"/>
            <w:tcBorders>
              <w:top w:val="single" w:sz="4" w:space="0" w:color="auto"/>
              <w:left w:val="single" w:sz="4" w:space="0" w:color="auto"/>
              <w:bottom w:val="single" w:sz="4" w:space="0" w:color="auto"/>
              <w:right w:val="single" w:sz="4" w:space="0" w:color="auto"/>
            </w:tcBorders>
          </w:tcPr>
          <w:p w:rsidR="00354472" w:rsidRPr="005E2285" w:rsidRDefault="00354472" w:rsidP="00582803">
            <w:pPr>
              <w:jc w:val="center"/>
              <w:rPr>
                <w:rFonts w:ascii="Times New Roman" w:hAnsi="Times New Roman" w:cs="Times New Roman"/>
                <w:sz w:val="16"/>
                <w:szCs w:val="16"/>
                <w:lang w:val="uk-UA"/>
              </w:rPr>
            </w:pPr>
            <w:r>
              <w:rPr>
                <w:rFonts w:ascii="Times New Roman" w:hAnsi="Times New Roman" w:cs="Times New Roman"/>
                <w:sz w:val="16"/>
                <w:szCs w:val="16"/>
                <w:lang w:val="uk-UA"/>
              </w:rPr>
              <w:t>Основи охорони праці та охорони праці в галузі</w:t>
            </w:r>
          </w:p>
        </w:tc>
      </w:tr>
    </w:tbl>
    <w:p w:rsidR="00894C4C" w:rsidRDefault="00894C4C" w:rsidP="00475665">
      <w:pPr>
        <w:ind w:left="360"/>
        <w:jc w:val="center"/>
        <w:rPr>
          <w:b/>
          <w:sz w:val="28"/>
          <w:szCs w:val="28"/>
          <w:lang w:val="uk-UA"/>
        </w:rPr>
      </w:pPr>
    </w:p>
    <w:p w:rsidR="00894C4C" w:rsidRDefault="00894C4C" w:rsidP="00BC587C">
      <w:pPr>
        <w:spacing w:after="0" w:line="240" w:lineRule="auto"/>
        <w:jc w:val="center"/>
        <w:rPr>
          <w:rFonts w:ascii="Times New Roman" w:hAnsi="Times New Roman" w:cs="Times New Roman"/>
          <w:b/>
          <w:sz w:val="24"/>
          <w:szCs w:val="24"/>
        </w:rPr>
        <w:sectPr w:rsidR="00894C4C" w:rsidSect="00894C4C">
          <w:pgSz w:w="16838" w:h="11906" w:orient="landscape"/>
          <w:pgMar w:top="1134" w:right="1134" w:bottom="1134" w:left="1134" w:header="709" w:footer="709" w:gutter="0"/>
          <w:cols w:space="708"/>
          <w:docGrid w:linePitch="360"/>
        </w:sectPr>
      </w:pPr>
    </w:p>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rPr>
        <w:lastRenderedPageBreak/>
        <w:t>3. Ф</w:t>
      </w:r>
      <w:r w:rsidRPr="00BC587C">
        <w:rPr>
          <w:rFonts w:ascii="Times New Roman" w:hAnsi="Times New Roman" w:cs="Times New Roman"/>
          <w:b/>
          <w:sz w:val="24"/>
          <w:szCs w:val="24"/>
          <w:lang w:val="uk-UA"/>
        </w:rPr>
        <w:t>ОРМА АТЕСТАЦІЇ ЗДОБУВАЧІВ ВИЩОЇ ОСВІТИ</w:t>
      </w:r>
    </w:p>
    <w:p w:rsidR="00BC587C" w:rsidRPr="00BC587C" w:rsidRDefault="00BC587C" w:rsidP="00BC587C">
      <w:pPr>
        <w:spacing w:after="0" w:line="240" w:lineRule="auto"/>
        <w:jc w:val="center"/>
        <w:rPr>
          <w:rFonts w:ascii="Times New Roman" w:hAnsi="Times New Roman" w:cs="Times New Roman"/>
          <w:b/>
          <w:sz w:val="28"/>
          <w:szCs w:val="28"/>
          <w:lang w:val="uk-UA"/>
        </w:rPr>
      </w:pPr>
    </w:p>
    <w:p w:rsidR="00874213" w:rsidRPr="00874213" w:rsidRDefault="00874213" w:rsidP="00874213">
      <w:pPr>
        <w:spacing w:after="0" w:line="240" w:lineRule="auto"/>
        <w:jc w:val="both"/>
        <w:rPr>
          <w:rFonts w:ascii="Times New Roman" w:hAnsi="Times New Roman" w:cs="Times New Roman"/>
          <w:sz w:val="28"/>
          <w:szCs w:val="28"/>
          <w:lang w:val="uk-UA"/>
        </w:rPr>
      </w:pPr>
      <w:r w:rsidRPr="00874213">
        <w:rPr>
          <w:rFonts w:ascii="Times New Roman" w:hAnsi="Times New Roman" w:cs="Times New Roman"/>
          <w:sz w:val="28"/>
          <w:szCs w:val="28"/>
          <w:lang w:val="uk-UA"/>
        </w:rPr>
        <w:tab/>
        <w:t xml:space="preserve">Атестація випускників спеціальності 223 </w:t>
      </w:r>
      <w:proofErr w:type="spellStart"/>
      <w:r w:rsidRPr="00874213">
        <w:rPr>
          <w:rFonts w:ascii="Times New Roman" w:hAnsi="Times New Roman" w:cs="Times New Roman"/>
          <w:sz w:val="28"/>
          <w:szCs w:val="28"/>
          <w:lang w:val="uk-UA"/>
        </w:rPr>
        <w:t>Медсестринство</w:t>
      </w:r>
      <w:proofErr w:type="spellEnd"/>
      <w:r w:rsidRPr="00874213">
        <w:rPr>
          <w:rFonts w:ascii="Times New Roman" w:hAnsi="Times New Roman" w:cs="Times New Roman"/>
          <w:sz w:val="28"/>
          <w:szCs w:val="28"/>
          <w:lang w:val="uk-UA"/>
        </w:rPr>
        <w:t xml:space="preserve">  проводиться в два етапи: теоретичний (</w:t>
      </w:r>
      <w:proofErr w:type="spellStart"/>
      <w:r w:rsidRPr="00874213">
        <w:rPr>
          <w:rFonts w:ascii="Times New Roman" w:hAnsi="Times New Roman" w:cs="Times New Roman"/>
          <w:sz w:val="28"/>
          <w:szCs w:val="28"/>
          <w:lang w:val="uk-UA"/>
        </w:rPr>
        <w:t>тестовй</w:t>
      </w:r>
      <w:proofErr w:type="spellEnd"/>
      <w:r w:rsidRPr="00874213">
        <w:rPr>
          <w:rFonts w:ascii="Times New Roman" w:hAnsi="Times New Roman" w:cs="Times New Roman"/>
          <w:sz w:val="28"/>
          <w:szCs w:val="28"/>
          <w:lang w:val="uk-UA"/>
        </w:rPr>
        <w:t>) та практичний, з виставленням  однієї оцінки. Теоретична частина складається у формі ліцензійного інтегрованого іспиту «Крок М. Лікув</w:t>
      </w:r>
      <w:r w:rsidR="00AD1335">
        <w:rPr>
          <w:rFonts w:ascii="Times New Roman" w:hAnsi="Times New Roman" w:cs="Times New Roman"/>
          <w:sz w:val="28"/>
          <w:szCs w:val="28"/>
          <w:lang w:val="uk-UA"/>
        </w:rPr>
        <w:t>а</w:t>
      </w:r>
      <w:r w:rsidRPr="00874213">
        <w:rPr>
          <w:rFonts w:ascii="Times New Roman" w:hAnsi="Times New Roman" w:cs="Times New Roman"/>
          <w:sz w:val="28"/>
          <w:szCs w:val="28"/>
          <w:lang w:val="uk-UA"/>
        </w:rPr>
        <w:t>льна справа». Практична частина  включає дисципліни «Внутрішня медицина», «Хірургія», «Педіатрія», «Акушерство», «Гінекологія», «Основи охорони праці та охорона праці в галузі»  та завершується видачею документа встановленого зразка про встановлення йому ступеня молодшого спеціаліста із присвоєнням кваліфікації «фельдшер».</w:t>
      </w:r>
    </w:p>
    <w:p w:rsidR="00475665" w:rsidRDefault="00475665" w:rsidP="00874213">
      <w:pPr>
        <w:spacing w:after="0" w:line="240" w:lineRule="auto"/>
        <w:ind w:firstLine="709"/>
        <w:jc w:val="both"/>
        <w:rPr>
          <w:b/>
          <w:sz w:val="28"/>
          <w:szCs w:val="28"/>
          <w:lang w:val="uk-UA"/>
        </w:rPr>
      </w:pPr>
    </w:p>
    <w:p w:rsidR="00475665" w:rsidRDefault="00475665" w:rsidP="00475665">
      <w:pPr>
        <w:ind w:left="360"/>
        <w:jc w:val="center"/>
        <w:rPr>
          <w:b/>
          <w:sz w:val="28"/>
          <w:szCs w:val="28"/>
          <w:lang w:val="uk-UA"/>
        </w:rPr>
      </w:pPr>
    </w:p>
    <w:p w:rsidR="00475665" w:rsidRDefault="00475665" w:rsidP="00475665">
      <w:pPr>
        <w:ind w:left="360"/>
        <w:jc w:val="center"/>
        <w:rPr>
          <w:b/>
          <w:sz w:val="28"/>
          <w:szCs w:val="28"/>
          <w:lang w:val="uk-UA"/>
        </w:rPr>
      </w:pPr>
    </w:p>
    <w:p w:rsidR="00475665" w:rsidRDefault="00475665" w:rsidP="00475665">
      <w:pPr>
        <w:ind w:left="360"/>
        <w:jc w:val="center"/>
        <w:rPr>
          <w:b/>
          <w:sz w:val="28"/>
          <w:szCs w:val="28"/>
          <w:lang w:val="uk-UA"/>
        </w:rPr>
      </w:pPr>
    </w:p>
    <w:p w:rsidR="00475665" w:rsidRDefault="00475665" w:rsidP="00475665">
      <w:pPr>
        <w:ind w:left="360"/>
        <w:jc w:val="center"/>
        <w:rPr>
          <w:b/>
          <w:sz w:val="28"/>
          <w:szCs w:val="28"/>
          <w:lang w:val="uk-UA"/>
        </w:rPr>
      </w:pPr>
    </w:p>
    <w:p w:rsidR="00475665" w:rsidRDefault="00475665" w:rsidP="00475665">
      <w:pPr>
        <w:ind w:left="360"/>
        <w:jc w:val="center"/>
        <w:rPr>
          <w:b/>
          <w:sz w:val="28"/>
          <w:szCs w:val="28"/>
          <w:lang w:val="uk-UA"/>
        </w:rPr>
      </w:pPr>
    </w:p>
    <w:p w:rsidR="00BC587C" w:rsidRDefault="00BC587C" w:rsidP="00475665">
      <w:pPr>
        <w:ind w:left="360"/>
        <w:jc w:val="center"/>
        <w:rPr>
          <w:b/>
          <w:sz w:val="28"/>
          <w:szCs w:val="28"/>
          <w:lang w:val="uk-UA"/>
        </w:rPr>
        <w:sectPr w:rsidR="00BC587C" w:rsidSect="00A639A3">
          <w:pgSz w:w="11906" w:h="16838"/>
          <w:pgMar w:top="1134" w:right="1134" w:bottom="1134" w:left="1134" w:header="709" w:footer="709" w:gutter="0"/>
          <w:cols w:space="708"/>
          <w:docGrid w:linePitch="360"/>
        </w:sectPr>
      </w:pPr>
    </w:p>
    <w:bookmarkEnd w:id="1"/>
    <w:p w:rsidR="00B60134" w:rsidRPr="00ED235F" w:rsidRDefault="00B60134" w:rsidP="00B60134">
      <w:pPr>
        <w:spacing w:after="0" w:line="240" w:lineRule="auto"/>
        <w:jc w:val="center"/>
        <w:rPr>
          <w:rFonts w:ascii="Times New Roman" w:hAnsi="Times New Roman" w:cs="Times New Roman"/>
          <w:b/>
          <w:sz w:val="24"/>
          <w:szCs w:val="24"/>
          <w:lang w:val="uk-UA"/>
        </w:rPr>
      </w:pPr>
      <w:r w:rsidRPr="00ED235F">
        <w:rPr>
          <w:rFonts w:ascii="Times New Roman" w:hAnsi="Times New Roman" w:cs="Times New Roman"/>
          <w:b/>
          <w:sz w:val="24"/>
          <w:szCs w:val="24"/>
          <w:lang w:val="uk-UA"/>
        </w:rPr>
        <w:lastRenderedPageBreak/>
        <w:t>4.МАТРИЦЯ ВІДПОВІДНОСТІ ПРОГРАМНИХ КОМПЕТЕНТНОСТЕЙ КОМПОНЕНТАМ</w:t>
      </w:r>
    </w:p>
    <w:p w:rsidR="00B60134" w:rsidRDefault="00B60134" w:rsidP="00B60134">
      <w:pPr>
        <w:spacing w:after="0" w:line="240" w:lineRule="auto"/>
        <w:jc w:val="center"/>
        <w:rPr>
          <w:rFonts w:ascii="Times New Roman" w:hAnsi="Times New Roman" w:cs="Times New Roman"/>
          <w:b/>
          <w:sz w:val="24"/>
          <w:szCs w:val="24"/>
          <w:lang w:val="uk-UA"/>
        </w:rPr>
      </w:pPr>
      <w:r w:rsidRPr="00ED235F">
        <w:rPr>
          <w:rFonts w:ascii="Times New Roman" w:hAnsi="Times New Roman" w:cs="Times New Roman"/>
          <w:b/>
          <w:sz w:val="24"/>
          <w:szCs w:val="24"/>
          <w:lang w:val="uk-UA"/>
        </w:rPr>
        <w:t xml:space="preserve"> ОСВІТНЬО-ПРОФЕСІЙНОЇ ПРОГРАМИ</w:t>
      </w:r>
    </w:p>
    <w:p w:rsidR="00B60134" w:rsidRPr="00B60134" w:rsidRDefault="00B60134" w:rsidP="00B60134">
      <w:pPr>
        <w:spacing w:after="0" w:line="240" w:lineRule="auto"/>
        <w:jc w:val="center"/>
        <w:rPr>
          <w:rFonts w:ascii="Times New Roman Полужирный" w:hAnsi="Times New Roman Полужирный"/>
          <w:b/>
          <w:bCs/>
          <w:caps/>
          <w:sz w:val="28"/>
          <w:szCs w:val="28"/>
          <w:lang w:val="uk-UA"/>
        </w:rPr>
      </w:pPr>
    </w:p>
    <w:tbl>
      <w:tblPr>
        <w:tblW w:w="15026"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451"/>
        <w:gridCol w:w="453"/>
        <w:gridCol w:w="440"/>
        <w:gridCol w:w="521"/>
        <w:gridCol w:w="521"/>
        <w:gridCol w:w="521"/>
        <w:gridCol w:w="521"/>
        <w:gridCol w:w="520"/>
        <w:gridCol w:w="520"/>
        <w:gridCol w:w="519"/>
        <w:gridCol w:w="519"/>
        <w:gridCol w:w="519"/>
        <w:gridCol w:w="519"/>
        <w:gridCol w:w="519"/>
        <w:gridCol w:w="519"/>
        <w:gridCol w:w="519"/>
        <w:gridCol w:w="519"/>
        <w:gridCol w:w="519"/>
        <w:gridCol w:w="519"/>
        <w:gridCol w:w="519"/>
        <w:gridCol w:w="519"/>
        <w:gridCol w:w="519"/>
        <w:gridCol w:w="519"/>
        <w:gridCol w:w="436"/>
        <w:gridCol w:w="450"/>
        <w:gridCol w:w="450"/>
        <w:gridCol w:w="452"/>
        <w:gridCol w:w="450"/>
      </w:tblGrid>
      <w:tr w:rsidR="00B60134" w:rsidRPr="00563F7A" w:rsidTr="00A2598F">
        <w:trPr>
          <w:cantSplit/>
          <w:trHeight w:val="1134"/>
        </w:trPr>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1"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ЗК-1</w:t>
            </w:r>
          </w:p>
        </w:tc>
        <w:tc>
          <w:tcPr>
            <w:tcW w:w="453"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ЗК-2</w:t>
            </w:r>
          </w:p>
        </w:tc>
        <w:tc>
          <w:tcPr>
            <w:tcW w:w="440"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ЗК-3</w:t>
            </w:r>
          </w:p>
        </w:tc>
        <w:tc>
          <w:tcPr>
            <w:tcW w:w="521"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ЗК-4</w:t>
            </w:r>
          </w:p>
        </w:tc>
        <w:tc>
          <w:tcPr>
            <w:tcW w:w="521"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ЗК-5</w:t>
            </w:r>
          </w:p>
        </w:tc>
        <w:tc>
          <w:tcPr>
            <w:tcW w:w="521"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ЗК-6</w:t>
            </w:r>
          </w:p>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6</w:t>
            </w:r>
          </w:p>
        </w:tc>
        <w:tc>
          <w:tcPr>
            <w:tcW w:w="521"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ФК-1</w:t>
            </w:r>
          </w:p>
        </w:tc>
        <w:tc>
          <w:tcPr>
            <w:tcW w:w="520"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ФК-2</w:t>
            </w:r>
          </w:p>
        </w:tc>
        <w:tc>
          <w:tcPr>
            <w:tcW w:w="520"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ФК-3</w:t>
            </w:r>
          </w:p>
        </w:tc>
        <w:tc>
          <w:tcPr>
            <w:tcW w:w="519"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ФК-4</w:t>
            </w:r>
          </w:p>
        </w:tc>
        <w:tc>
          <w:tcPr>
            <w:tcW w:w="519"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ФК-5</w:t>
            </w:r>
          </w:p>
        </w:tc>
        <w:tc>
          <w:tcPr>
            <w:tcW w:w="519"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ФК-6</w:t>
            </w:r>
          </w:p>
        </w:tc>
        <w:tc>
          <w:tcPr>
            <w:tcW w:w="519"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ФК-7</w:t>
            </w:r>
          </w:p>
        </w:tc>
        <w:tc>
          <w:tcPr>
            <w:tcW w:w="519"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ФК-8</w:t>
            </w:r>
          </w:p>
        </w:tc>
        <w:tc>
          <w:tcPr>
            <w:tcW w:w="519"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ФК-9</w:t>
            </w:r>
          </w:p>
        </w:tc>
        <w:tc>
          <w:tcPr>
            <w:tcW w:w="519"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ФК-10</w:t>
            </w:r>
          </w:p>
        </w:tc>
        <w:tc>
          <w:tcPr>
            <w:tcW w:w="519"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ФК-11</w:t>
            </w:r>
          </w:p>
        </w:tc>
        <w:tc>
          <w:tcPr>
            <w:tcW w:w="519"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ФК-12</w:t>
            </w:r>
          </w:p>
        </w:tc>
        <w:tc>
          <w:tcPr>
            <w:tcW w:w="519"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ФК-13</w:t>
            </w:r>
          </w:p>
        </w:tc>
        <w:tc>
          <w:tcPr>
            <w:tcW w:w="519"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ФК-14</w:t>
            </w:r>
          </w:p>
        </w:tc>
        <w:tc>
          <w:tcPr>
            <w:tcW w:w="519"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ФК-15</w:t>
            </w:r>
          </w:p>
        </w:tc>
        <w:tc>
          <w:tcPr>
            <w:tcW w:w="519"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ФК-16</w:t>
            </w:r>
          </w:p>
        </w:tc>
        <w:tc>
          <w:tcPr>
            <w:tcW w:w="519"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ФК-17</w:t>
            </w:r>
          </w:p>
        </w:tc>
        <w:tc>
          <w:tcPr>
            <w:tcW w:w="436"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ФК-18</w:t>
            </w:r>
          </w:p>
        </w:tc>
        <w:tc>
          <w:tcPr>
            <w:tcW w:w="450"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ФК-19</w:t>
            </w:r>
          </w:p>
        </w:tc>
        <w:tc>
          <w:tcPr>
            <w:tcW w:w="450"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ФК-20</w:t>
            </w:r>
          </w:p>
        </w:tc>
        <w:tc>
          <w:tcPr>
            <w:tcW w:w="452" w:type="dxa"/>
            <w:tcBorders>
              <w:right w:val="single" w:sz="4" w:space="0" w:color="auto"/>
            </w:tcBorders>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ФК-21</w:t>
            </w:r>
          </w:p>
        </w:tc>
        <w:tc>
          <w:tcPr>
            <w:tcW w:w="450" w:type="dxa"/>
            <w:tcBorders>
              <w:left w:val="single" w:sz="4" w:space="0" w:color="auto"/>
              <w:right w:val="single" w:sz="4" w:space="0" w:color="auto"/>
            </w:tcBorders>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ФК-22</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2</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3</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4</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5</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6</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7</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8</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9</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10</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11</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12</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13</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14</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15</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16</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17</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18</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19</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20</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21</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22</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23</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24</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25</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26</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27</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bottom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lastRenderedPageBreak/>
              <w:t>ОК 28</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29</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30</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31</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32</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33</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34</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35</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36</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37</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38</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39</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40</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41</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42</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43</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ОК 44</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ОК 45</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ОК 46</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1054" w:type="dxa"/>
          </w:tcPr>
          <w:p w:rsidR="00B60134" w:rsidRPr="00110380" w:rsidRDefault="00B60134" w:rsidP="00A2598F">
            <w:pPr>
              <w:pStyle w:val="13"/>
              <w:widowControl w:val="0"/>
              <w:suppressAutoHyphens/>
              <w:spacing w:line="240" w:lineRule="auto"/>
              <w:ind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ОК 47</w:t>
            </w:r>
          </w:p>
        </w:tc>
        <w:tc>
          <w:tcPr>
            <w:tcW w:w="45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rPr>
          <w:trHeight w:val="208"/>
        </w:trPr>
        <w:tc>
          <w:tcPr>
            <w:tcW w:w="1054" w:type="dxa"/>
            <w:tcBorders>
              <w:bottom w:val="single" w:sz="4" w:space="0" w:color="auto"/>
            </w:tcBorders>
          </w:tcPr>
          <w:p w:rsidR="00B60134" w:rsidRPr="00110380" w:rsidRDefault="00B60134" w:rsidP="00A2598F">
            <w:pPr>
              <w:pStyle w:val="13"/>
              <w:widowControl w:val="0"/>
              <w:suppressAutoHyphens/>
              <w:spacing w:line="240" w:lineRule="auto"/>
              <w:ind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ОК 48</w:t>
            </w:r>
          </w:p>
        </w:tc>
        <w:tc>
          <w:tcPr>
            <w:tcW w:w="451"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bottom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bottom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left w:val="single" w:sz="4" w:space="0" w:color="auto"/>
              <w:bottom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r w:rsidR="00B60134" w:rsidTr="00A2598F">
        <w:trPr>
          <w:trHeight w:val="360"/>
        </w:trPr>
        <w:tc>
          <w:tcPr>
            <w:tcW w:w="1054" w:type="dxa"/>
            <w:tcBorders>
              <w:top w:val="single" w:sz="4" w:space="0" w:color="auto"/>
            </w:tcBorders>
          </w:tcPr>
          <w:p w:rsidR="00B60134" w:rsidRPr="00110380" w:rsidRDefault="00B60134" w:rsidP="00A2598F">
            <w:pPr>
              <w:pStyle w:val="13"/>
              <w:widowControl w:val="0"/>
              <w:suppressAutoHyphens/>
              <w:spacing w:line="240" w:lineRule="auto"/>
              <w:ind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ОК 49</w:t>
            </w:r>
          </w:p>
        </w:tc>
        <w:tc>
          <w:tcPr>
            <w:tcW w:w="451"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3"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40"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1"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20"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519"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519"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36"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top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2" w:type="dxa"/>
            <w:tcBorders>
              <w:top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c>
          <w:tcPr>
            <w:tcW w:w="450" w:type="dxa"/>
            <w:tcBorders>
              <w:top w:val="single" w:sz="4" w:space="0" w:color="auto"/>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w:t>
            </w:r>
          </w:p>
        </w:tc>
      </w:tr>
    </w:tbl>
    <w:p w:rsidR="00B60134" w:rsidRDefault="00B60134" w:rsidP="00B60134">
      <w:pPr>
        <w:pStyle w:val="13"/>
        <w:widowControl w:val="0"/>
        <w:suppressAutoHyphens/>
        <w:spacing w:line="240" w:lineRule="auto"/>
        <w:ind w:left="-709"/>
        <w:rPr>
          <w:rFonts w:cs="Times New Roman"/>
          <w:color w:val="auto"/>
          <w:sz w:val="24"/>
          <w:szCs w:val="24"/>
          <w:lang w:val="uk-UA"/>
        </w:rPr>
      </w:pPr>
    </w:p>
    <w:p w:rsidR="00B60134" w:rsidRDefault="00B60134" w:rsidP="00B60134">
      <w:pPr>
        <w:pStyle w:val="13"/>
        <w:widowControl w:val="0"/>
        <w:suppressAutoHyphens/>
        <w:spacing w:line="240" w:lineRule="auto"/>
        <w:ind w:left="-709"/>
        <w:rPr>
          <w:rFonts w:cs="Times New Roman"/>
          <w:color w:val="auto"/>
          <w:sz w:val="24"/>
          <w:szCs w:val="24"/>
          <w:lang w:val="uk-UA"/>
        </w:rPr>
      </w:pPr>
    </w:p>
    <w:p w:rsidR="00B60134" w:rsidRDefault="00B60134" w:rsidP="00B60134">
      <w:pPr>
        <w:rPr>
          <w:sz w:val="26"/>
          <w:lang w:val="uk-UA"/>
        </w:rPr>
      </w:pPr>
    </w:p>
    <w:p w:rsidR="00B60134" w:rsidRDefault="00B60134" w:rsidP="00B60134">
      <w:pPr>
        <w:rPr>
          <w:sz w:val="26"/>
          <w:lang w:val="uk-UA"/>
        </w:rPr>
      </w:pPr>
    </w:p>
    <w:p w:rsidR="00B60134" w:rsidRDefault="00B60134" w:rsidP="00B60134">
      <w:pPr>
        <w:rPr>
          <w:sz w:val="26"/>
          <w:lang w:val="uk-UA"/>
        </w:rPr>
      </w:pPr>
    </w:p>
    <w:p w:rsidR="00B60134" w:rsidRDefault="00B60134" w:rsidP="00B60134">
      <w:pPr>
        <w:jc w:val="center"/>
        <w:rPr>
          <w:sz w:val="26"/>
          <w:lang w:val="uk-UA"/>
        </w:rPr>
      </w:pPr>
    </w:p>
    <w:p w:rsidR="00B60134" w:rsidRDefault="00B60134" w:rsidP="00B60134">
      <w:pPr>
        <w:jc w:val="center"/>
        <w:rPr>
          <w:sz w:val="26"/>
          <w:lang w:val="uk-UA"/>
        </w:rPr>
      </w:pPr>
    </w:p>
    <w:p w:rsidR="00B60134" w:rsidRDefault="00B60134" w:rsidP="00B6013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5</w:t>
      </w:r>
      <w:r w:rsidRPr="00ED235F">
        <w:rPr>
          <w:rFonts w:ascii="Times New Roman" w:hAnsi="Times New Roman" w:cs="Times New Roman"/>
          <w:b/>
          <w:sz w:val="24"/>
          <w:szCs w:val="24"/>
          <w:lang w:val="uk-UA"/>
        </w:rPr>
        <w:t xml:space="preserve">.МАТРИЦЯ </w:t>
      </w:r>
      <w:r>
        <w:rPr>
          <w:rFonts w:ascii="Times New Roman" w:hAnsi="Times New Roman" w:cs="Times New Roman"/>
          <w:b/>
          <w:sz w:val="24"/>
          <w:szCs w:val="24"/>
          <w:lang w:val="uk-UA"/>
        </w:rPr>
        <w:t>ЗАБЕЗПЕЧЕННЯ ПРОГРАМНИХ РЕЗУЛЬТАТІВ НАВЧАННЯ (ПРН) ВІДПОВІДНИМИ КОМПОНЕНТАМИ</w:t>
      </w:r>
      <w:r w:rsidRPr="00ED235F">
        <w:rPr>
          <w:rFonts w:ascii="Times New Roman" w:hAnsi="Times New Roman" w:cs="Times New Roman"/>
          <w:b/>
          <w:sz w:val="24"/>
          <w:szCs w:val="24"/>
          <w:lang w:val="uk-UA"/>
        </w:rPr>
        <w:t xml:space="preserve"> </w:t>
      </w:r>
    </w:p>
    <w:p w:rsidR="00B60134" w:rsidRDefault="00B60134" w:rsidP="00B60134">
      <w:pPr>
        <w:spacing w:after="0" w:line="240" w:lineRule="auto"/>
        <w:jc w:val="center"/>
        <w:rPr>
          <w:rFonts w:ascii="Times New Roman" w:hAnsi="Times New Roman" w:cs="Times New Roman"/>
          <w:b/>
          <w:sz w:val="24"/>
          <w:szCs w:val="24"/>
          <w:lang w:val="uk-UA"/>
        </w:rPr>
      </w:pPr>
      <w:r w:rsidRPr="00ED235F">
        <w:rPr>
          <w:rFonts w:ascii="Times New Roman" w:hAnsi="Times New Roman" w:cs="Times New Roman"/>
          <w:b/>
          <w:sz w:val="24"/>
          <w:szCs w:val="24"/>
          <w:lang w:val="uk-UA"/>
        </w:rPr>
        <w:t>ОСВІТНЬО-ПРОФЕСІЙНОЇ ПРОГРАМИ</w:t>
      </w:r>
    </w:p>
    <w:p w:rsidR="00B60134" w:rsidRDefault="00B60134" w:rsidP="00B60134">
      <w:pPr>
        <w:pStyle w:val="13"/>
        <w:widowControl w:val="0"/>
        <w:suppressAutoHyphens/>
        <w:spacing w:line="240" w:lineRule="auto"/>
        <w:ind w:left="-709"/>
        <w:rPr>
          <w:rFonts w:cs="Times New Roman"/>
          <w:color w:val="auto"/>
          <w:sz w:val="24"/>
          <w:szCs w:val="24"/>
          <w:lang w:val="uk-UA"/>
        </w:rPr>
      </w:pPr>
    </w:p>
    <w:tbl>
      <w:tblPr>
        <w:tblW w:w="15026"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
        <w:gridCol w:w="426"/>
        <w:gridCol w:w="414"/>
        <w:gridCol w:w="491"/>
        <w:gridCol w:w="491"/>
        <w:gridCol w:w="491"/>
        <w:gridCol w:w="491"/>
        <w:gridCol w:w="491"/>
        <w:gridCol w:w="491"/>
        <w:gridCol w:w="490"/>
        <w:gridCol w:w="490"/>
        <w:gridCol w:w="490"/>
        <w:gridCol w:w="490"/>
        <w:gridCol w:w="490"/>
        <w:gridCol w:w="490"/>
        <w:gridCol w:w="490"/>
        <w:gridCol w:w="490"/>
        <w:gridCol w:w="490"/>
        <w:gridCol w:w="490"/>
        <w:gridCol w:w="490"/>
        <w:gridCol w:w="490"/>
        <w:gridCol w:w="490"/>
        <w:gridCol w:w="490"/>
        <w:gridCol w:w="411"/>
        <w:gridCol w:w="425"/>
        <w:gridCol w:w="425"/>
        <w:gridCol w:w="426"/>
        <w:gridCol w:w="425"/>
        <w:gridCol w:w="425"/>
        <w:gridCol w:w="425"/>
      </w:tblGrid>
      <w:tr w:rsidR="00B60134" w:rsidTr="00A2598F">
        <w:trPr>
          <w:cantSplit/>
          <w:trHeight w:val="1134"/>
        </w:trPr>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p>
        </w:tc>
        <w:tc>
          <w:tcPr>
            <w:tcW w:w="425"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ПРН-1</w:t>
            </w:r>
          </w:p>
        </w:tc>
        <w:tc>
          <w:tcPr>
            <w:tcW w:w="426"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ПРН-2</w:t>
            </w:r>
          </w:p>
        </w:tc>
        <w:tc>
          <w:tcPr>
            <w:tcW w:w="414"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ПРН-3</w:t>
            </w:r>
          </w:p>
        </w:tc>
        <w:tc>
          <w:tcPr>
            <w:tcW w:w="491"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ПРН-4</w:t>
            </w:r>
          </w:p>
        </w:tc>
        <w:tc>
          <w:tcPr>
            <w:tcW w:w="491"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ПРН-5</w:t>
            </w:r>
          </w:p>
        </w:tc>
        <w:tc>
          <w:tcPr>
            <w:tcW w:w="491"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ПРН-6</w:t>
            </w:r>
          </w:p>
        </w:tc>
        <w:tc>
          <w:tcPr>
            <w:tcW w:w="491"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ПРН-7</w:t>
            </w:r>
          </w:p>
        </w:tc>
        <w:tc>
          <w:tcPr>
            <w:tcW w:w="491"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ПРН-8</w:t>
            </w:r>
          </w:p>
        </w:tc>
        <w:tc>
          <w:tcPr>
            <w:tcW w:w="491"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ПРН-9</w:t>
            </w:r>
          </w:p>
        </w:tc>
        <w:tc>
          <w:tcPr>
            <w:tcW w:w="490"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ПРН-10</w:t>
            </w:r>
          </w:p>
        </w:tc>
        <w:tc>
          <w:tcPr>
            <w:tcW w:w="490"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ПРН-11</w:t>
            </w:r>
          </w:p>
        </w:tc>
        <w:tc>
          <w:tcPr>
            <w:tcW w:w="490"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ПРН-12</w:t>
            </w:r>
          </w:p>
        </w:tc>
        <w:tc>
          <w:tcPr>
            <w:tcW w:w="490"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ПРН-13</w:t>
            </w:r>
          </w:p>
        </w:tc>
        <w:tc>
          <w:tcPr>
            <w:tcW w:w="490"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ПРН-14</w:t>
            </w:r>
          </w:p>
        </w:tc>
        <w:tc>
          <w:tcPr>
            <w:tcW w:w="490"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ПРН-15</w:t>
            </w:r>
          </w:p>
        </w:tc>
        <w:tc>
          <w:tcPr>
            <w:tcW w:w="490"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ПРН-16</w:t>
            </w:r>
          </w:p>
        </w:tc>
        <w:tc>
          <w:tcPr>
            <w:tcW w:w="490"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ПРН-17</w:t>
            </w:r>
          </w:p>
        </w:tc>
        <w:tc>
          <w:tcPr>
            <w:tcW w:w="490"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ПРН-18</w:t>
            </w:r>
          </w:p>
        </w:tc>
        <w:tc>
          <w:tcPr>
            <w:tcW w:w="490"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ПРН-19</w:t>
            </w:r>
          </w:p>
        </w:tc>
        <w:tc>
          <w:tcPr>
            <w:tcW w:w="490"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ПРН-20</w:t>
            </w:r>
          </w:p>
        </w:tc>
        <w:tc>
          <w:tcPr>
            <w:tcW w:w="490"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ПРН-21</w:t>
            </w:r>
          </w:p>
        </w:tc>
        <w:tc>
          <w:tcPr>
            <w:tcW w:w="490"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ПРН-22</w:t>
            </w:r>
          </w:p>
        </w:tc>
        <w:tc>
          <w:tcPr>
            <w:tcW w:w="490"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ПРН-23</w:t>
            </w:r>
          </w:p>
        </w:tc>
        <w:tc>
          <w:tcPr>
            <w:tcW w:w="411"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ПРН-24</w:t>
            </w:r>
          </w:p>
        </w:tc>
        <w:tc>
          <w:tcPr>
            <w:tcW w:w="425"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ПРН-25</w:t>
            </w:r>
          </w:p>
        </w:tc>
        <w:tc>
          <w:tcPr>
            <w:tcW w:w="425" w:type="dxa"/>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ПРН-26</w:t>
            </w:r>
          </w:p>
        </w:tc>
        <w:tc>
          <w:tcPr>
            <w:tcW w:w="426" w:type="dxa"/>
            <w:tcBorders>
              <w:right w:val="single" w:sz="4" w:space="0" w:color="auto"/>
            </w:tcBorders>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ПРН-27</w:t>
            </w:r>
          </w:p>
        </w:tc>
        <w:tc>
          <w:tcPr>
            <w:tcW w:w="425" w:type="dxa"/>
            <w:tcBorders>
              <w:left w:val="single" w:sz="4" w:space="0" w:color="auto"/>
              <w:right w:val="single" w:sz="4" w:space="0" w:color="auto"/>
            </w:tcBorders>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ПРН-28</w:t>
            </w:r>
          </w:p>
        </w:tc>
        <w:tc>
          <w:tcPr>
            <w:tcW w:w="425" w:type="dxa"/>
            <w:tcBorders>
              <w:left w:val="single" w:sz="4" w:space="0" w:color="auto"/>
              <w:right w:val="single" w:sz="4" w:space="0" w:color="auto"/>
            </w:tcBorders>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ПРН-29</w:t>
            </w:r>
          </w:p>
        </w:tc>
        <w:tc>
          <w:tcPr>
            <w:tcW w:w="425" w:type="dxa"/>
            <w:tcBorders>
              <w:left w:val="single" w:sz="4" w:space="0" w:color="auto"/>
            </w:tcBorders>
            <w:textDirection w:val="btLr"/>
          </w:tcPr>
          <w:p w:rsidR="00B60134" w:rsidRPr="00110380" w:rsidRDefault="00B60134" w:rsidP="00A2598F">
            <w:pPr>
              <w:pStyle w:val="13"/>
              <w:widowControl w:val="0"/>
              <w:suppressAutoHyphens/>
              <w:spacing w:line="240" w:lineRule="auto"/>
              <w:ind w:left="113" w:right="113" w:firstLine="0"/>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ПРН-30-</w:t>
            </w: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2</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3</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4</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5</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6</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7</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8</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9</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10</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11</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12</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13</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14</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15</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16</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17</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18</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19</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20</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21</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22</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23</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24</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25</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rPr>
                <w:rFonts w:cs="Times New Roman"/>
                <w:color w:val="auto"/>
                <w:sz w:val="24"/>
                <w:szCs w:val="24"/>
                <w:lang w:val="uk-UA"/>
              </w:rPr>
            </w:pPr>
            <w:r w:rsidRPr="00110380">
              <w:rPr>
                <w:rFonts w:cs="Times New Roman"/>
                <w:color w:val="auto"/>
                <w:sz w:val="24"/>
                <w:szCs w:val="24"/>
                <w:lang w:val="uk-UA"/>
              </w:rPr>
              <w:t>ОК 26</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ОК 27</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bottom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lastRenderedPageBreak/>
              <w:t>ОК 28</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ОК 29</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ОК 30</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ОК 31</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ОК 32</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ОК 33</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ОК 34</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ОК 35</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ОК 36</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ОК 37</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ОК 38</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ОК 39</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ОК 40</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ОК 41</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ОК 42</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ОК 43</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r>
      <w:tr w:rsidR="00B60134" w:rsidTr="00A2598F">
        <w:tc>
          <w:tcPr>
            <w:tcW w:w="993" w:type="dxa"/>
          </w:tcPr>
          <w:p w:rsidR="00B60134" w:rsidRPr="00110380" w:rsidRDefault="00B60134" w:rsidP="00A2598F">
            <w:pPr>
              <w:pStyle w:val="13"/>
              <w:widowControl w:val="0"/>
              <w:suppressAutoHyphens/>
              <w:spacing w:line="240" w:lineRule="auto"/>
              <w:ind w:firstLine="0"/>
              <w:jc w:val="center"/>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ОК 44</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jc w:val="center"/>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ОК 45</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jc w:val="center"/>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ОК 46</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c>
          <w:tcPr>
            <w:tcW w:w="993" w:type="dxa"/>
          </w:tcPr>
          <w:p w:rsidR="00B60134" w:rsidRPr="00110380" w:rsidRDefault="00B60134" w:rsidP="00A2598F">
            <w:pPr>
              <w:pStyle w:val="13"/>
              <w:widowControl w:val="0"/>
              <w:suppressAutoHyphens/>
              <w:spacing w:line="240" w:lineRule="auto"/>
              <w:ind w:firstLine="0"/>
              <w:jc w:val="center"/>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ОК 47</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rPr>
          <w:trHeight w:val="208"/>
        </w:trPr>
        <w:tc>
          <w:tcPr>
            <w:tcW w:w="993"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ОК 48</w:t>
            </w:r>
          </w:p>
        </w:tc>
        <w:tc>
          <w:tcPr>
            <w:tcW w:w="425"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bottom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bottom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bottom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left w:val="single" w:sz="4" w:space="0" w:color="auto"/>
              <w:bottom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r w:rsidR="00B60134" w:rsidTr="00A2598F">
        <w:trPr>
          <w:trHeight w:val="360"/>
        </w:trPr>
        <w:tc>
          <w:tcPr>
            <w:tcW w:w="993"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ascii="Times New Roman" w:hAnsi="Times New Roman" w:cs="Times New Roman"/>
                <w:color w:val="auto"/>
                <w:sz w:val="24"/>
                <w:szCs w:val="24"/>
                <w:lang w:val="uk-UA"/>
              </w:rPr>
            </w:pPr>
            <w:r w:rsidRPr="00110380">
              <w:rPr>
                <w:rFonts w:ascii="Times New Roman" w:hAnsi="Times New Roman" w:cs="Times New Roman"/>
                <w:color w:val="auto"/>
                <w:sz w:val="24"/>
                <w:szCs w:val="24"/>
                <w:lang w:val="uk-UA"/>
              </w:rPr>
              <w:t>ОК 49</w:t>
            </w:r>
          </w:p>
        </w:tc>
        <w:tc>
          <w:tcPr>
            <w:tcW w:w="425"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4"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1"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90"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11"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top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6" w:type="dxa"/>
            <w:tcBorders>
              <w:top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top w:val="single" w:sz="4" w:space="0" w:color="auto"/>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top w:val="single" w:sz="4" w:space="0" w:color="auto"/>
              <w:left w:val="single" w:sz="4" w:space="0" w:color="auto"/>
              <w:righ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c>
          <w:tcPr>
            <w:tcW w:w="425" w:type="dxa"/>
            <w:tcBorders>
              <w:top w:val="single" w:sz="4" w:space="0" w:color="auto"/>
              <w:left w:val="single" w:sz="4" w:space="0" w:color="auto"/>
            </w:tcBorders>
          </w:tcPr>
          <w:p w:rsidR="00B60134" w:rsidRPr="00110380" w:rsidRDefault="00B60134" w:rsidP="00A2598F">
            <w:pPr>
              <w:pStyle w:val="13"/>
              <w:widowControl w:val="0"/>
              <w:suppressAutoHyphens/>
              <w:spacing w:line="240" w:lineRule="auto"/>
              <w:ind w:firstLine="0"/>
              <w:jc w:val="center"/>
              <w:rPr>
                <w:rFonts w:cs="Times New Roman"/>
                <w:color w:val="auto"/>
                <w:sz w:val="24"/>
                <w:szCs w:val="24"/>
                <w:lang w:val="uk-UA"/>
              </w:rPr>
            </w:pPr>
            <w:r w:rsidRPr="00110380">
              <w:rPr>
                <w:rFonts w:cs="Times New Roman"/>
                <w:color w:val="auto"/>
                <w:sz w:val="24"/>
                <w:szCs w:val="24"/>
                <w:lang w:val="uk-UA"/>
              </w:rPr>
              <w:t>*</w:t>
            </w:r>
          </w:p>
        </w:tc>
      </w:tr>
    </w:tbl>
    <w:p w:rsidR="00B60134" w:rsidRPr="00870464" w:rsidRDefault="00B60134" w:rsidP="00B60134">
      <w:pPr>
        <w:pStyle w:val="13"/>
        <w:widowControl w:val="0"/>
        <w:suppressAutoHyphens/>
        <w:spacing w:line="240" w:lineRule="auto"/>
        <w:ind w:left="-709"/>
        <w:jc w:val="center"/>
        <w:rPr>
          <w:rFonts w:cs="Times New Roman"/>
          <w:color w:val="auto"/>
          <w:sz w:val="24"/>
          <w:szCs w:val="24"/>
          <w:lang w:val="uk-UA"/>
        </w:rPr>
      </w:pPr>
    </w:p>
    <w:p w:rsidR="00B60134" w:rsidRDefault="00B60134" w:rsidP="00B60134">
      <w:pPr>
        <w:rPr>
          <w:sz w:val="26"/>
          <w:lang w:val="uk-UA"/>
        </w:rPr>
      </w:pPr>
    </w:p>
    <w:p w:rsidR="00B60134" w:rsidRDefault="00B60134" w:rsidP="00B60134">
      <w:pPr>
        <w:rPr>
          <w:sz w:val="26"/>
          <w:lang w:val="uk-UA"/>
        </w:rPr>
      </w:pPr>
    </w:p>
    <w:p w:rsidR="00B60134" w:rsidRDefault="00B60134" w:rsidP="00B60134">
      <w:pPr>
        <w:rPr>
          <w:sz w:val="26"/>
          <w:lang w:val="uk-UA"/>
        </w:rPr>
      </w:pPr>
    </w:p>
    <w:p w:rsidR="00B60134" w:rsidRDefault="00B60134" w:rsidP="00B60134">
      <w:pPr>
        <w:rPr>
          <w:sz w:val="26"/>
          <w:lang w:val="uk-UA"/>
        </w:rPr>
      </w:pPr>
      <w:bookmarkStart w:id="2" w:name="_GoBack"/>
      <w:bookmarkEnd w:id="2"/>
    </w:p>
    <w:p w:rsidR="00ED235F" w:rsidRPr="00ED235F" w:rsidRDefault="00ED235F" w:rsidP="00B60134">
      <w:pPr>
        <w:spacing w:after="0" w:line="240" w:lineRule="auto"/>
        <w:jc w:val="center"/>
        <w:rPr>
          <w:rFonts w:ascii="Times New Roman" w:hAnsi="Times New Roman" w:cs="Times New Roman"/>
          <w:b/>
          <w:sz w:val="24"/>
          <w:szCs w:val="24"/>
          <w:lang w:val="uk-UA"/>
        </w:rPr>
      </w:pPr>
    </w:p>
    <w:sectPr w:rsidR="00ED235F" w:rsidRPr="00ED235F" w:rsidSect="00A2598F">
      <w:pgSz w:w="16840" w:h="11910" w:orient="landscape"/>
      <w:pgMar w:top="709" w:right="567" w:bottom="1418" w:left="2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CTT">
    <w:altName w:val="Times New Roman"/>
    <w:charset w:val="CC"/>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CD867D7"/>
    <w:multiLevelType w:val="hybridMultilevel"/>
    <w:tmpl w:val="9F527642"/>
    <w:lvl w:ilvl="0" w:tplc="6292F7F2">
      <w:numFmt w:val="bullet"/>
      <w:lvlText w:val="-"/>
      <w:lvlJc w:val="left"/>
      <w:pPr>
        <w:ind w:left="856" w:hanging="540"/>
      </w:pPr>
      <w:rPr>
        <w:rFonts w:ascii="Times New Roman" w:eastAsia="Times New Roman" w:hAnsi="Times New Roman" w:cs="Times New Roman" w:hint="default"/>
        <w:w w:val="100"/>
        <w:sz w:val="28"/>
        <w:szCs w:val="28"/>
      </w:rPr>
    </w:lvl>
    <w:lvl w:ilvl="1" w:tplc="9336E85E">
      <w:numFmt w:val="bullet"/>
      <w:lvlText w:val="•"/>
      <w:lvlJc w:val="left"/>
      <w:pPr>
        <w:ind w:left="1844" w:hanging="540"/>
      </w:pPr>
      <w:rPr>
        <w:rFonts w:hint="default"/>
      </w:rPr>
    </w:lvl>
    <w:lvl w:ilvl="2" w:tplc="EA9AC7F4">
      <w:numFmt w:val="bullet"/>
      <w:lvlText w:val="•"/>
      <w:lvlJc w:val="left"/>
      <w:pPr>
        <w:ind w:left="2829" w:hanging="540"/>
      </w:pPr>
      <w:rPr>
        <w:rFonts w:hint="default"/>
      </w:rPr>
    </w:lvl>
    <w:lvl w:ilvl="3" w:tplc="86B8AC54">
      <w:numFmt w:val="bullet"/>
      <w:lvlText w:val="•"/>
      <w:lvlJc w:val="left"/>
      <w:pPr>
        <w:ind w:left="3813" w:hanging="540"/>
      </w:pPr>
      <w:rPr>
        <w:rFonts w:hint="default"/>
      </w:rPr>
    </w:lvl>
    <w:lvl w:ilvl="4" w:tplc="C2222A84">
      <w:numFmt w:val="bullet"/>
      <w:lvlText w:val="•"/>
      <w:lvlJc w:val="left"/>
      <w:pPr>
        <w:ind w:left="4798" w:hanging="540"/>
      </w:pPr>
      <w:rPr>
        <w:rFonts w:hint="default"/>
      </w:rPr>
    </w:lvl>
    <w:lvl w:ilvl="5" w:tplc="6862F1C6">
      <w:numFmt w:val="bullet"/>
      <w:lvlText w:val="•"/>
      <w:lvlJc w:val="left"/>
      <w:pPr>
        <w:ind w:left="5783" w:hanging="540"/>
      </w:pPr>
      <w:rPr>
        <w:rFonts w:hint="default"/>
      </w:rPr>
    </w:lvl>
    <w:lvl w:ilvl="6" w:tplc="E19EF20A">
      <w:numFmt w:val="bullet"/>
      <w:lvlText w:val="•"/>
      <w:lvlJc w:val="left"/>
      <w:pPr>
        <w:ind w:left="6767" w:hanging="540"/>
      </w:pPr>
      <w:rPr>
        <w:rFonts w:hint="default"/>
      </w:rPr>
    </w:lvl>
    <w:lvl w:ilvl="7" w:tplc="07BAB880">
      <w:numFmt w:val="bullet"/>
      <w:lvlText w:val="•"/>
      <w:lvlJc w:val="left"/>
      <w:pPr>
        <w:ind w:left="7752" w:hanging="540"/>
      </w:pPr>
      <w:rPr>
        <w:rFonts w:hint="default"/>
      </w:rPr>
    </w:lvl>
    <w:lvl w:ilvl="8" w:tplc="9140ADF8">
      <w:numFmt w:val="bullet"/>
      <w:lvlText w:val="•"/>
      <w:lvlJc w:val="left"/>
      <w:pPr>
        <w:ind w:left="8737" w:hanging="540"/>
      </w:pPr>
      <w:rPr>
        <w:rFonts w:hint="default"/>
      </w:rPr>
    </w:lvl>
  </w:abstractNum>
  <w:abstractNum w:abstractNumId="3">
    <w:nsid w:val="0E1B5F27"/>
    <w:multiLevelType w:val="hybridMultilevel"/>
    <w:tmpl w:val="67DA8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5B6E16"/>
    <w:multiLevelType w:val="hybridMultilevel"/>
    <w:tmpl w:val="21A4E770"/>
    <w:lvl w:ilvl="0" w:tplc="D8665744">
      <w:start w:val="1"/>
      <w:numFmt w:val="bullet"/>
      <w:lvlText w:val=""/>
      <w:lvlJc w:val="left"/>
      <w:pPr>
        <w:tabs>
          <w:tab w:val="num" w:pos="1572"/>
        </w:tabs>
        <w:ind w:left="1572" w:hanging="360"/>
      </w:pPr>
      <w:rPr>
        <w:rFonts w:ascii="Symbol" w:hAnsi="Symbol" w:hint="default"/>
      </w:rPr>
    </w:lvl>
    <w:lvl w:ilvl="1" w:tplc="04190003" w:tentative="1">
      <w:start w:val="1"/>
      <w:numFmt w:val="bullet"/>
      <w:lvlText w:val="o"/>
      <w:lvlJc w:val="left"/>
      <w:pPr>
        <w:tabs>
          <w:tab w:val="num" w:pos="2292"/>
        </w:tabs>
        <w:ind w:left="2292" w:hanging="360"/>
      </w:pPr>
      <w:rPr>
        <w:rFonts w:ascii="Courier New" w:hAnsi="Courier New" w:cs="Courier New" w:hint="default"/>
      </w:rPr>
    </w:lvl>
    <w:lvl w:ilvl="2" w:tplc="04190005" w:tentative="1">
      <w:start w:val="1"/>
      <w:numFmt w:val="bullet"/>
      <w:lvlText w:val=""/>
      <w:lvlJc w:val="left"/>
      <w:pPr>
        <w:tabs>
          <w:tab w:val="num" w:pos="3012"/>
        </w:tabs>
        <w:ind w:left="3012" w:hanging="360"/>
      </w:pPr>
      <w:rPr>
        <w:rFonts w:ascii="Wingdings" w:hAnsi="Wingdings" w:hint="default"/>
      </w:rPr>
    </w:lvl>
    <w:lvl w:ilvl="3" w:tplc="04190001" w:tentative="1">
      <w:start w:val="1"/>
      <w:numFmt w:val="bullet"/>
      <w:lvlText w:val=""/>
      <w:lvlJc w:val="left"/>
      <w:pPr>
        <w:tabs>
          <w:tab w:val="num" w:pos="3732"/>
        </w:tabs>
        <w:ind w:left="3732" w:hanging="360"/>
      </w:pPr>
      <w:rPr>
        <w:rFonts w:ascii="Symbol" w:hAnsi="Symbol" w:hint="default"/>
      </w:rPr>
    </w:lvl>
    <w:lvl w:ilvl="4" w:tplc="04190003" w:tentative="1">
      <w:start w:val="1"/>
      <w:numFmt w:val="bullet"/>
      <w:lvlText w:val="o"/>
      <w:lvlJc w:val="left"/>
      <w:pPr>
        <w:tabs>
          <w:tab w:val="num" w:pos="4452"/>
        </w:tabs>
        <w:ind w:left="4452" w:hanging="360"/>
      </w:pPr>
      <w:rPr>
        <w:rFonts w:ascii="Courier New" w:hAnsi="Courier New" w:cs="Courier New" w:hint="default"/>
      </w:rPr>
    </w:lvl>
    <w:lvl w:ilvl="5" w:tplc="04190005" w:tentative="1">
      <w:start w:val="1"/>
      <w:numFmt w:val="bullet"/>
      <w:lvlText w:val=""/>
      <w:lvlJc w:val="left"/>
      <w:pPr>
        <w:tabs>
          <w:tab w:val="num" w:pos="5172"/>
        </w:tabs>
        <w:ind w:left="5172" w:hanging="360"/>
      </w:pPr>
      <w:rPr>
        <w:rFonts w:ascii="Wingdings" w:hAnsi="Wingdings" w:hint="default"/>
      </w:rPr>
    </w:lvl>
    <w:lvl w:ilvl="6" w:tplc="04190001" w:tentative="1">
      <w:start w:val="1"/>
      <w:numFmt w:val="bullet"/>
      <w:lvlText w:val=""/>
      <w:lvlJc w:val="left"/>
      <w:pPr>
        <w:tabs>
          <w:tab w:val="num" w:pos="5892"/>
        </w:tabs>
        <w:ind w:left="5892" w:hanging="360"/>
      </w:pPr>
      <w:rPr>
        <w:rFonts w:ascii="Symbol" w:hAnsi="Symbol" w:hint="default"/>
      </w:rPr>
    </w:lvl>
    <w:lvl w:ilvl="7" w:tplc="04190003" w:tentative="1">
      <w:start w:val="1"/>
      <w:numFmt w:val="bullet"/>
      <w:lvlText w:val="o"/>
      <w:lvlJc w:val="left"/>
      <w:pPr>
        <w:tabs>
          <w:tab w:val="num" w:pos="6612"/>
        </w:tabs>
        <w:ind w:left="6612" w:hanging="360"/>
      </w:pPr>
      <w:rPr>
        <w:rFonts w:ascii="Courier New" w:hAnsi="Courier New" w:cs="Courier New" w:hint="default"/>
      </w:rPr>
    </w:lvl>
    <w:lvl w:ilvl="8" w:tplc="04190005" w:tentative="1">
      <w:start w:val="1"/>
      <w:numFmt w:val="bullet"/>
      <w:lvlText w:val=""/>
      <w:lvlJc w:val="left"/>
      <w:pPr>
        <w:tabs>
          <w:tab w:val="num" w:pos="7332"/>
        </w:tabs>
        <w:ind w:left="7332" w:hanging="360"/>
      </w:pPr>
      <w:rPr>
        <w:rFonts w:ascii="Wingdings" w:hAnsi="Wingdings" w:hint="default"/>
      </w:rPr>
    </w:lvl>
  </w:abstractNum>
  <w:abstractNum w:abstractNumId="5">
    <w:nsid w:val="1D7D7043"/>
    <w:multiLevelType w:val="hybridMultilevel"/>
    <w:tmpl w:val="2C52B10C"/>
    <w:lvl w:ilvl="0" w:tplc="D86657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E60117"/>
    <w:multiLevelType w:val="hybridMultilevel"/>
    <w:tmpl w:val="C3FE7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A5238"/>
    <w:multiLevelType w:val="hybridMultilevel"/>
    <w:tmpl w:val="D5B05B52"/>
    <w:lvl w:ilvl="0" w:tplc="E89AE1E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121BCD"/>
    <w:multiLevelType w:val="hybridMultilevel"/>
    <w:tmpl w:val="8208DB82"/>
    <w:lvl w:ilvl="0" w:tplc="D86657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5E333C"/>
    <w:multiLevelType w:val="hybridMultilevel"/>
    <w:tmpl w:val="779040E4"/>
    <w:lvl w:ilvl="0" w:tplc="B882C900">
      <w:numFmt w:val="bullet"/>
      <w:lvlText w:val="-"/>
      <w:lvlJc w:val="left"/>
      <w:pPr>
        <w:ind w:left="1036" w:hanging="360"/>
      </w:pPr>
      <w:rPr>
        <w:rFonts w:ascii="Times New Roman" w:eastAsia="Times New Roman" w:hAnsi="Times New Roman" w:cs="Times New Roman" w:hint="default"/>
        <w:w w:val="99"/>
        <w:sz w:val="26"/>
        <w:szCs w:val="26"/>
      </w:rPr>
    </w:lvl>
    <w:lvl w:ilvl="1" w:tplc="AE4A0250">
      <w:numFmt w:val="bullet"/>
      <w:lvlText w:val="•"/>
      <w:lvlJc w:val="left"/>
      <w:pPr>
        <w:ind w:left="2006" w:hanging="360"/>
      </w:pPr>
      <w:rPr>
        <w:rFonts w:hint="default"/>
      </w:rPr>
    </w:lvl>
    <w:lvl w:ilvl="2" w:tplc="2A6E0466">
      <w:numFmt w:val="bullet"/>
      <w:lvlText w:val="•"/>
      <w:lvlJc w:val="left"/>
      <w:pPr>
        <w:ind w:left="2973" w:hanging="360"/>
      </w:pPr>
      <w:rPr>
        <w:rFonts w:hint="default"/>
      </w:rPr>
    </w:lvl>
    <w:lvl w:ilvl="3" w:tplc="3584941C">
      <w:numFmt w:val="bullet"/>
      <w:lvlText w:val="•"/>
      <w:lvlJc w:val="left"/>
      <w:pPr>
        <w:ind w:left="3939" w:hanging="360"/>
      </w:pPr>
      <w:rPr>
        <w:rFonts w:hint="default"/>
      </w:rPr>
    </w:lvl>
    <w:lvl w:ilvl="4" w:tplc="7B8052A8">
      <w:numFmt w:val="bullet"/>
      <w:lvlText w:val="•"/>
      <w:lvlJc w:val="left"/>
      <w:pPr>
        <w:ind w:left="4906" w:hanging="360"/>
      </w:pPr>
      <w:rPr>
        <w:rFonts w:hint="default"/>
      </w:rPr>
    </w:lvl>
    <w:lvl w:ilvl="5" w:tplc="61F42D46">
      <w:numFmt w:val="bullet"/>
      <w:lvlText w:val="•"/>
      <w:lvlJc w:val="left"/>
      <w:pPr>
        <w:ind w:left="5873" w:hanging="360"/>
      </w:pPr>
      <w:rPr>
        <w:rFonts w:hint="default"/>
      </w:rPr>
    </w:lvl>
    <w:lvl w:ilvl="6" w:tplc="5744480A">
      <w:numFmt w:val="bullet"/>
      <w:lvlText w:val="•"/>
      <w:lvlJc w:val="left"/>
      <w:pPr>
        <w:ind w:left="6839" w:hanging="360"/>
      </w:pPr>
      <w:rPr>
        <w:rFonts w:hint="default"/>
      </w:rPr>
    </w:lvl>
    <w:lvl w:ilvl="7" w:tplc="107E2CC6">
      <w:numFmt w:val="bullet"/>
      <w:lvlText w:val="•"/>
      <w:lvlJc w:val="left"/>
      <w:pPr>
        <w:ind w:left="7806" w:hanging="360"/>
      </w:pPr>
      <w:rPr>
        <w:rFonts w:hint="default"/>
      </w:rPr>
    </w:lvl>
    <w:lvl w:ilvl="8" w:tplc="060899B6">
      <w:numFmt w:val="bullet"/>
      <w:lvlText w:val="•"/>
      <w:lvlJc w:val="left"/>
      <w:pPr>
        <w:ind w:left="8773" w:hanging="360"/>
      </w:pPr>
      <w:rPr>
        <w:rFonts w:hint="default"/>
      </w:rPr>
    </w:lvl>
  </w:abstractNum>
  <w:abstractNum w:abstractNumId="10">
    <w:nsid w:val="30643AE7"/>
    <w:multiLevelType w:val="hybridMultilevel"/>
    <w:tmpl w:val="412455A8"/>
    <w:lvl w:ilvl="0" w:tplc="F54852A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3A0C29E0"/>
    <w:multiLevelType w:val="hybridMultilevel"/>
    <w:tmpl w:val="1ECA6DE0"/>
    <w:lvl w:ilvl="0" w:tplc="E91089C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C2517A7"/>
    <w:multiLevelType w:val="multilevel"/>
    <w:tmpl w:val="B9A4622E"/>
    <w:lvl w:ilvl="0">
      <w:start w:val="1"/>
      <w:numFmt w:val="bullet"/>
      <w:lvlText w:val=""/>
      <w:lvlJc w:val="left"/>
      <w:pPr>
        <w:tabs>
          <w:tab w:val="num" w:pos="360"/>
        </w:tabs>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3">
    <w:nsid w:val="3D1E6CD2"/>
    <w:multiLevelType w:val="hybridMultilevel"/>
    <w:tmpl w:val="5C106852"/>
    <w:lvl w:ilvl="0" w:tplc="5F3C16DC">
      <w:start w:val="1"/>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14">
    <w:nsid w:val="3F4F74BE"/>
    <w:multiLevelType w:val="multilevel"/>
    <w:tmpl w:val="E11EC2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7577EA"/>
    <w:multiLevelType w:val="hybridMultilevel"/>
    <w:tmpl w:val="196CC970"/>
    <w:lvl w:ilvl="0" w:tplc="7DC67E22">
      <w:start w:val="1"/>
      <w:numFmt w:val="decimal"/>
      <w:lvlText w:val="%1."/>
      <w:lvlJc w:val="left"/>
      <w:pPr>
        <w:ind w:left="316" w:hanging="360"/>
      </w:pPr>
      <w:rPr>
        <w:rFonts w:ascii="Times New Roman" w:eastAsia="Times New Roman" w:hAnsi="Times New Roman" w:cs="Times New Roman" w:hint="default"/>
        <w:spacing w:val="0"/>
        <w:w w:val="100"/>
        <w:sz w:val="28"/>
        <w:szCs w:val="28"/>
      </w:rPr>
    </w:lvl>
    <w:lvl w:ilvl="1" w:tplc="594C1B1C">
      <w:start w:val="1"/>
      <w:numFmt w:val="decimal"/>
      <w:lvlText w:val="%2."/>
      <w:lvlJc w:val="left"/>
      <w:pPr>
        <w:ind w:left="1713" w:hanging="360"/>
      </w:pPr>
      <w:rPr>
        <w:rFonts w:ascii="Times New Roman" w:eastAsia="Times New Roman" w:hAnsi="Times New Roman" w:cs="Times New Roman" w:hint="default"/>
        <w:spacing w:val="0"/>
        <w:w w:val="100"/>
        <w:sz w:val="28"/>
        <w:szCs w:val="28"/>
      </w:rPr>
    </w:lvl>
    <w:lvl w:ilvl="2" w:tplc="8564D1FE">
      <w:start w:val="1"/>
      <w:numFmt w:val="decimal"/>
      <w:lvlText w:val="%3."/>
      <w:lvlJc w:val="left"/>
      <w:pPr>
        <w:ind w:left="4310" w:hanging="360"/>
        <w:jc w:val="right"/>
      </w:pPr>
      <w:rPr>
        <w:rFonts w:ascii="Times New Roman" w:eastAsia="Times New Roman" w:hAnsi="Times New Roman" w:cs="Times New Roman" w:hint="default"/>
        <w:b/>
        <w:bCs/>
        <w:spacing w:val="0"/>
        <w:w w:val="100"/>
        <w:sz w:val="28"/>
        <w:szCs w:val="28"/>
      </w:rPr>
    </w:lvl>
    <w:lvl w:ilvl="3" w:tplc="92C2813C">
      <w:numFmt w:val="bullet"/>
      <w:lvlText w:val="•"/>
      <w:lvlJc w:val="left"/>
      <w:pPr>
        <w:ind w:left="5118" w:hanging="360"/>
      </w:pPr>
      <w:rPr>
        <w:rFonts w:hint="default"/>
      </w:rPr>
    </w:lvl>
    <w:lvl w:ilvl="4" w:tplc="71AA1FFA">
      <w:numFmt w:val="bullet"/>
      <w:lvlText w:val="•"/>
      <w:lvlJc w:val="left"/>
      <w:pPr>
        <w:ind w:left="5916" w:hanging="360"/>
      </w:pPr>
      <w:rPr>
        <w:rFonts w:hint="default"/>
      </w:rPr>
    </w:lvl>
    <w:lvl w:ilvl="5" w:tplc="09403FA6">
      <w:numFmt w:val="bullet"/>
      <w:lvlText w:val="•"/>
      <w:lvlJc w:val="left"/>
      <w:pPr>
        <w:ind w:left="6714" w:hanging="360"/>
      </w:pPr>
      <w:rPr>
        <w:rFonts w:hint="default"/>
      </w:rPr>
    </w:lvl>
    <w:lvl w:ilvl="6" w:tplc="362A6656">
      <w:numFmt w:val="bullet"/>
      <w:lvlText w:val="•"/>
      <w:lvlJc w:val="left"/>
      <w:pPr>
        <w:ind w:left="7513" w:hanging="360"/>
      </w:pPr>
      <w:rPr>
        <w:rFonts w:hint="default"/>
      </w:rPr>
    </w:lvl>
    <w:lvl w:ilvl="7" w:tplc="5380C174">
      <w:numFmt w:val="bullet"/>
      <w:lvlText w:val="•"/>
      <w:lvlJc w:val="left"/>
      <w:pPr>
        <w:ind w:left="8311" w:hanging="360"/>
      </w:pPr>
      <w:rPr>
        <w:rFonts w:hint="default"/>
      </w:rPr>
    </w:lvl>
    <w:lvl w:ilvl="8" w:tplc="248C5DC2">
      <w:numFmt w:val="bullet"/>
      <w:lvlText w:val="•"/>
      <w:lvlJc w:val="left"/>
      <w:pPr>
        <w:ind w:left="9109" w:hanging="360"/>
      </w:pPr>
      <w:rPr>
        <w:rFonts w:hint="default"/>
      </w:rPr>
    </w:lvl>
  </w:abstractNum>
  <w:abstractNum w:abstractNumId="16">
    <w:nsid w:val="46F62151"/>
    <w:multiLevelType w:val="hybridMultilevel"/>
    <w:tmpl w:val="D740661A"/>
    <w:lvl w:ilvl="0" w:tplc="D86657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9602742"/>
    <w:multiLevelType w:val="multilevel"/>
    <w:tmpl w:val="04661B6E"/>
    <w:lvl w:ilvl="0">
      <w:start w:val="2"/>
      <w:numFmt w:val="decimal"/>
      <w:lvlText w:val="%1"/>
      <w:lvlJc w:val="left"/>
      <w:pPr>
        <w:ind w:left="316" w:hanging="768"/>
      </w:pPr>
      <w:rPr>
        <w:rFonts w:hint="default"/>
      </w:rPr>
    </w:lvl>
    <w:lvl w:ilvl="1">
      <w:start w:val="1"/>
      <w:numFmt w:val="decimal"/>
      <w:lvlText w:val="%1.%2."/>
      <w:lvlJc w:val="left"/>
      <w:pPr>
        <w:ind w:left="316" w:hanging="768"/>
      </w:pPr>
      <w:rPr>
        <w:rFonts w:ascii="Times New Roman" w:eastAsia="Times New Roman" w:hAnsi="Times New Roman" w:cs="Times New Roman" w:hint="default"/>
        <w:w w:val="100"/>
        <w:sz w:val="28"/>
        <w:szCs w:val="28"/>
      </w:rPr>
    </w:lvl>
    <w:lvl w:ilvl="2">
      <w:numFmt w:val="bullet"/>
      <w:lvlText w:val="•"/>
      <w:lvlJc w:val="left"/>
      <w:pPr>
        <w:ind w:left="2397" w:hanging="768"/>
      </w:pPr>
      <w:rPr>
        <w:rFonts w:hint="default"/>
      </w:rPr>
    </w:lvl>
    <w:lvl w:ilvl="3">
      <w:numFmt w:val="bullet"/>
      <w:lvlText w:val="•"/>
      <w:lvlJc w:val="left"/>
      <w:pPr>
        <w:ind w:left="3435" w:hanging="768"/>
      </w:pPr>
      <w:rPr>
        <w:rFonts w:hint="default"/>
      </w:rPr>
    </w:lvl>
    <w:lvl w:ilvl="4">
      <w:numFmt w:val="bullet"/>
      <w:lvlText w:val="•"/>
      <w:lvlJc w:val="left"/>
      <w:pPr>
        <w:ind w:left="4474" w:hanging="768"/>
      </w:pPr>
      <w:rPr>
        <w:rFonts w:hint="default"/>
      </w:rPr>
    </w:lvl>
    <w:lvl w:ilvl="5">
      <w:numFmt w:val="bullet"/>
      <w:lvlText w:val="•"/>
      <w:lvlJc w:val="left"/>
      <w:pPr>
        <w:ind w:left="5513" w:hanging="768"/>
      </w:pPr>
      <w:rPr>
        <w:rFonts w:hint="default"/>
      </w:rPr>
    </w:lvl>
    <w:lvl w:ilvl="6">
      <w:numFmt w:val="bullet"/>
      <w:lvlText w:val="•"/>
      <w:lvlJc w:val="left"/>
      <w:pPr>
        <w:ind w:left="6551" w:hanging="768"/>
      </w:pPr>
      <w:rPr>
        <w:rFonts w:hint="default"/>
      </w:rPr>
    </w:lvl>
    <w:lvl w:ilvl="7">
      <w:numFmt w:val="bullet"/>
      <w:lvlText w:val="•"/>
      <w:lvlJc w:val="left"/>
      <w:pPr>
        <w:ind w:left="7590" w:hanging="768"/>
      </w:pPr>
      <w:rPr>
        <w:rFonts w:hint="default"/>
      </w:rPr>
    </w:lvl>
    <w:lvl w:ilvl="8">
      <w:numFmt w:val="bullet"/>
      <w:lvlText w:val="•"/>
      <w:lvlJc w:val="left"/>
      <w:pPr>
        <w:ind w:left="8629" w:hanging="768"/>
      </w:pPr>
      <w:rPr>
        <w:rFonts w:hint="default"/>
      </w:rPr>
    </w:lvl>
  </w:abstractNum>
  <w:abstractNum w:abstractNumId="18">
    <w:nsid w:val="49F87803"/>
    <w:multiLevelType w:val="hybridMultilevel"/>
    <w:tmpl w:val="E606FE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806444"/>
    <w:multiLevelType w:val="multilevel"/>
    <w:tmpl w:val="A7B43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D5794D"/>
    <w:multiLevelType w:val="hybridMultilevel"/>
    <w:tmpl w:val="EE1087AA"/>
    <w:lvl w:ilvl="0" w:tplc="619C1430">
      <w:start w:val="1"/>
      <w:numFmt w:val="decimal"/>
      <w:lvlText w:val="%1."/>
      <w:lvlJc w:val="left"/>
      <w:pPr>
        <w:ind w:left="1080" w:hanging="360"/>
      </w:pPr>
      <w:rPr>
        <w:rFonts w:cs="SchoolBookCTT" w:hint="default"/>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4BEC692A"/>
    <w:multiLevelType w:val="hybridMultilevel"/>
    <w:tmpl w:val="E8FCC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AB4CCA"/>
    <w:multiLevelType w:val="singleLevel"/>
    <w:tmpl w:val="0419000F"/>
    <w:lvl w:ilvl="0">
      <w:start w:val="1"/>
      <w:numFmt w:val="decimal"/>
      <w:lvlText w:val="%1."/>
      <w:lvlJc w:val="left"/>
      <w:pPr>
        <w:tabs>
          <w:tab w:val="num" w:pos="360"/>
        </w:tabs>
        <w:ind w:left="360" w:hanging="360"/>
      </w:pPr>
    </w:lvl>
  </w:abstractNum>
  <w:abstractNum w:abstractNumId="23">
    <w:nsid w:val="4F0D5CC8"/>
    <w:multiLevelType w:val="hybridMultilevel"/>
    <w:tmpl w:val="4AB0B41C"/>
    <w:lvl w:ilvl="0" w:tplc="D86657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752BF3"/>
    <w:multiLevelType w:val="hybridMultilevel"/>
    <w:tmpl w:val="AAAC3AE0"/>
    <w:lvl w:ilvl="0" w:tplc="200CBBCE">
      <w:start w:val="1"/>
      <w:numFmt w:val="bullet"/>
      <w:lvlText w:val="•"/>
      <w:lvlJc w:val="left"/>
      <w:pPr>
        <w:tabs>
          <w:tab w:val="num" w:pos="637"/>
        </w:tabs>
        <w:ind w:left="637" w:hanging="284"/>
      </w:pPr>
      <w:rPr>
        <w:rFonts w:ascii="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5">
    <w:nsid w:val="55F67825"/>
    <w:multiLevelType w:val="hybridMultilevel"/>
    <w:tmpl w:val="9190C3D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623107"/>
    <w:multiLevelType w:val="hybridMultilevel"/>
    <w:tmpl w:val="F88A8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C8669C"/>
    <w:multiLevelType w:val="hybridMultilevel"/>
    <w:tmpl w:val="F6827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6B12CF"/>
    <w:multiLevelType w:val="hybridMultilevel"/>
    <w:tmpl w:val="0888A2CA"/>
    <w:lvl w:ilvl="0" w:tplc="0D5271B8">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num w:numId="1">
    <w:abstractNumId w:val="27"/>
  </w:num>
  <w:num w:numId="2">
    <w:abstractNumId w:val="3"/>
  </w:num>
  <w:num w:numId="3">
    <w:abstractNumId w:val="6"/>
  </w:num>
  <w:num w:numId="4">
    <w:abstractNumId w:val="21"/>
  </w:num>
  <w:num w:numId="5">
    <w:abstractNumId w:val="26"/>
  </w:num>
  <w:num w:numId="6">
    <w:abstractNumId w:val="19"/>
  </w:num>
  <w:num w:numId="7">
    <w:abstractNumId w:val="11"/>
  </w:num>
  <w:num w:numId="8">
    <w:abstractNumId w:val="18"/>
  </w:num>
  <w:num w:numId="9">
    <w:abstractNumId w:val="14"/>
  </w:num>
  <w:num w:numId="10">
    <w:abstractNumId w:val="2"/>
  </w:num>
  <w:num w:numId="11">
    <w:abstractNumId w:val="17"/>
  </w:num>
  <w:num w:numId="12">
    <w:abstractNumId w:val="9"/>
  </w:num>
  <w:num w:numId="13">
    <w:abstractNumId w:val="15"/>
  </w:num>
  <w:num w:numId="14">
    <w:abstractNumId w:val="0"/>
  </w:num>
  <w:num w:numId="15">
    <w:abstractNumId w:val="1"/>
  </w:num>
  <w:num w:numId="16">
    <w:abstractNumId w:val="12"/>
  </w:num>
  <w:num w:numId="17">
    <w:abstractNumId w:val="22"/>
  </w:num>
  <w:num w:numId="18">
    <w:abstractNumId w:val="24"/>
  </w:num>
  <w:num w:numId="19">
    <w:abstractNumId w:val="7"/>
  </w:num>
  <w:num w:numId="20">
    <w:abstractNumId w:val="4"/>
  </w:num>
  <w:num w:numId="21">
    <w:abstractNumId w:val="5"/>
  </w:num>
  <w:num w:numId="22">
    <w:abstractNumId w:val="16"/>
  </w:num>
  <w:num w:numId="23">
    <w:abstractNumId w:val="8"/>
  </w:num>
  <w:num w:numId="24">
    <w:abstractNumId w:val="23"/>
  </w:num>
  <w:num w:numId="25">
    <w:abstractNumId w:val="20"/>
  </w:num>
  <w:num w:numId="26">
    <w:abstractNumId w:val="28"/>
  </w:num>
  <w:num w:numId="27">
    <w:abstractNumId w:val="10"/>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DF"/>
    <w:rsid w:val="00047769"/>
    <w:rsid w:val="000740E9"/>
    <w:rsid w:val="00095BC1"/>
    <w:rsid w:val="000961B9"/>
    <w:rsid w:val="000A5443"/>
    <w:rsid w:val="000B6805"/>
    <w:rsid w:val="000F4E93"/>
    <w:rsid w:val="00112B71"/>
    <w:rsid w:val="0013248B"/>
    <w:rsid w:val="00142A36"/>
    <w:rsid w:val="00145874"/>
    <w:rsid w:val="001F3307"/>
    <w:rsid w:val="002012C0"/>
    <w:rsid w:val="00226F35"/>
    <w:rsid w:val="00270981"/>
    <w:rsid w:val="00275B47"/>
    <w:rsid w:val="002C71D3"/>
    <w:rsid w:val="002C7E71"/>
    <w:rsid w:val="002D0989"/>
    <w:rsid w:val="002D12EE"/>
    <w:rsid w:val="002F09D9"/>
    <w:rsid w:val="0030145F"/>
    <w:rsid w:val="00304CDD"/>
    <w:rsid w:val="003163A4"/>
    <w:rsid w:val="003236B7"/>
    <w:rsid w:val="0032397A"/>
    <w:rsid w:val="00354472"/>
    <w:rsid w:val="003674F9"/>
    <w:rsid w:val="0038389B"/>
    <w:rsid w:val="003A4B72"/>
    <w:rsid w:val="003B316E"/>
    <w:rsid w:val="003D0499"/>
    <w:rsid w:val="003D2535"/>
    <w:rsid w:val="003E528F"/>
    <w:rsid w:val="0041083A"/>
    <w:rsid w:val="00422E58"/>
    <w:rsid w:val="00455839"/>
    <w:rsid w:val="004566BF"/>
    <w:rsid w:val="00475665"/>
    <w:rsid w:val="00490328"/>
    <w:rsid w:val="0049389E"/>
    <w:rsid w:val="004A7BA3"/>
    <w:rsid w:val="004B3168"/>
    <w:rsid w:val="004E1760"/>
    <w:rsid w:val="004E667A"/>
    <w:rsid w:val="00512FF3"/>
    <w:rsid w:val="00520A89"/>
    <w:rsid w:val="005231BC"/>
    <w:rsid w:val="005245F4"/>
    <w:rsid w:val="005251E4"/>
    <w:rsid w:val="0054003F"/>
    <w:rsid w:val="005463BE"/>
    <w:rsid w:val="005702CC"/>
    <w:rsid w:val="00573B11"/>
    <w:rsid w:val="00582803"/>
    <w:rsid w:val="005A5271"/>
    <w:rsid w:val="005A5ACD"/>
    <w:rsid w:val="005C5053"/>
    <w:rsid w:val="005E2285"/>
    <w:rsid w:val="005E260A"/>
    <w:rsid w:val="005F3300"/>
    <w:rsid w:val="006358D4"/>
    <w:rsid w:val="00652A92"/>
    <w:rsid w:val="00666476"/>
    <w:rsid w:val="006756B5"/>
    <w:rsid w:val="006A6D56"/>
    <w:rsid w:val="006B58A2"/>
    <w:rsid w:val="006C1287"/>
    <w:rsid w:val="007543A2"/>
    <w:rsid w:val="007620E1"/>
    <w:rsid w:val="007A1F28"/>
    <w:rsid w:val="007B086A"/>
    <w:rsid w:val="007B6780"/>
    <w:rsid w:val="007C7ADF"/>
    <w:rsid w:val="007D216B"/>
    <w:rsid w:val="007E7B4F"/>
    <w:rsid w:val="008246F5"/>
    <w:rsid w:val="00830155"/>
    <w:rsid w:val="00844688"/>
    <w:rsid w:val="0085715B"/>
    <w:rsid w:val="008668B0"/>
    <w:rsid w:val="00874213"/>
    <w:rsid w:val="00876210"/>
    <w:rsid w:val="00893C64"/>
    <w:rsid w:val="0089426D"/>
    <w:rsid w:val="00894C4C"/>
    <w:rsid w:val="008A033D"/>
    <w:rsid w:val="008C0082"/>
    <w:rsid w:val="00907FB3"/>
    <w:rsid w:val="00964705"/>
    <w:rsid w:val="009779B1"/>
    <w:rsid w:val="0098675F"/>
    <w:rsid w:val="009C1FD0"/>
    <w:rsid w:val="009C5658"/>
    <w:rsid w:val="009F742D"/>
    <w:rsid w:val="00A2598F"/>
    <w:rsid w:val="00A4620A"/>
    <w:rsid w:val="00A61062"/>
    <w:rsid w:val="00A612F2"/>
    <w:rsid w:val="00A639A3"/>
    <w:rsid w:val="00A73C45"/>
    <w:rsid w:val="00A83DF0"/>
    <w:rsid w:val="00A9494A"/>
    <w:rsid w:val="00AC2C4D"/>
    <w:rsid w:val="00AD1335"/>
    <w:rsid w:val="00AD2323"/>
    <w:rsid w:val="00AE18A1"/>
    <w:rsid w:val="00AE3970"/>
    <w:rsid w:val="00B060AF"/>
    <w:rsid w:val="00B07742"/>
    <w:rsid w:val="00B147F3"/>
    <w:rsid w:val="00B5226C"/>
    <w:rsid w:val="00B60134"/>
    <w:rsid w:val="00B83BDF"/>
    <w:rsid w:val="00BC587C"/>
    <w:rsid w:val="00C15B43"/>
    <w:rsid w:val="00C27103"/>
    <w:rsid w:val="00C4627E"/>
    <w:rsid w:val="00C50815"/>
    <w:rsid w:val="00C604B9"/>
    <w:rsid w:val="00C76C6E"/>
    <w:rsid w:val="00C83C5D"/>
    <w:rsid w:val="00C93FA2"/>
    <w:rsid w:val="00CB5E3B"/>
    <w:rsid w:val="00D05711"/>
    <w:rsid w:val="00D05DF4"/>
    <w:rsid w:val="00D23304"/>
    <w:rsid w:val="00D754B4"/>
    <w:rsid w:val="00DB2228"/>
    <w:rsid w:val="00DC7F8E"/>
    <w:rsid w:val="00DD6DEA"/>
    <w:rsid w:val="00DF4B05"/>
    <w:rsid w:val="00DF6165"/>
    <w:rsid w:val="00DF7BEE"/>
    <w:rsid w:val="00E07A89"/>
    <w:rsid w:val="00E240B2"/>
    <w:rsid w:val="00E57D40"/>
    <w:rsid w:val="00E66CB4"/>
    <w:rsid w:val="00E721C3"/>
    <w:rsid w:val="00E83BDB"/>
    <w:rsid w:val="00E948E8"/>
    <w:rsid w:val="00E94E76"/>
    <w:rsid w:val="00EA6F35"/>
    <w:rsid w:val="00EC7DE4"/>
    <w:rsid w:val="00ED235F"/>
    <w:rsid w:val="00ED4C65"/>
    <w:rsid w:val="00F14770"/>
    <w:rsid w:val="00F3614D"/>
    <w:rsid w:val="00F64F76"/>
    <w:rsid w:val="00F7354F"/>
    <w:rsid w:val="00F77DDC"/>
    <w:rsid w:val="00FD4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0134"/>
    <w:pPr>
      <w:keepNext/>
      <w:widowControl w:val="0"/>
      <w:autoSpaceDE w:val="0"/>
      <w:autoSpaceDN w:val="0"/>
      <w:spacing w:before="240" w:after="60" w:line="240" w:lineRule="auto"/>
      <w:outlineLvl w:val="0"/>
    </w:pPr>
    <w:rPr>
      <w:rFonts w:ascii="Arial" w:eastAsia="Times New Roman" w:hAnsi="Arial" w:cs="Arial"/>
      <w:b/>
      <w:bCs/>
      <w:kern w:val="32"/>
      <w:sz w:val="32"/>
      <w:szCs w:val="32"/>
      <w:lang w:val="en-US"/>
    </w:rPr>
  </w:style>
  <w:style w:type="paragraph" w:styleId="3">
    <w:name w:val="heading 3"/>
    <w:basedOn w:val="a"/>
    <w:link w:val="30"/>
    <w:qFormat/>
    <w:rsid w:val="00B601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1287"/>
    <w:pPr>
      <w:ind w:left="720"/>
      <w:contextualSpacing/>
    </w:pPr>
  </w:style>
  <w:style w:type="character" w:customStyle="1" w:styleId="11">
    <w:name w:val="Заголовок №1_"/>
    <w:basedOn w:val="a0"/>
    <w:link w:val="12"/>
    <w:rsid w:val="008668B0"/>
    <w:rPr>
      <w:rFonts w:ascii="Times New Roman" w:eastAsia="Times New Roman" w:hAnsi="Times New Roman" w:cs="Times New Roman"/>
      <w:b/>
      <w:bCs/>
      <w:sz w:val="34"/>
      <w:szCs w:val="34"/>
      <w:shd w:val="clear" w:color="auto" w:fill="FFFFFF"/>
    </w:rPr>
  </w:style>
  <w:style w:type="character" w:customStyle="1" w:styleId="31">
    <w:name w:val="Основной текст (3)_"/>
    <w:basedOn w:val="a0"/>
    <w:link w:val="32"/>
    <w:rsid w:val="008668B0"/>
    <w:rPr>
      <w:rFonts w:ascii="Times New Roman" w:eastAsia="Times New Roman" w:hAnsi="Times New Roman" w:cs="Times New Roman"/>
      <w:b/>
      <w:bCs/>
      <w:sz w:val="30"/>
      <w:szCs w:val="30"/>
      <w:shd w:val="clear" w:color="auto" w:fill="FFFFFF"/>
    </w:rPr>
  </w:style>
  <w:style w:type="paragraph" w:customStyle="1" w:styleId="12">
    <w:name w:val="Заголовок №1"/>
    <w:basedOn w:val="a"/>
    <w:link w:val="11"/>
    <w:rsid w:val="008668B0"/>
    <w:pPr>
      <w:widowControl w:val="0"/>
      <w:shd w:val="clear" w:color="auto" w:fill="FFFFFF"/>
      <w:spacing w:before="960" w:after="0" w:line="355" w:lineRule="exact"/>
      <w:jc w:val="center"/>
      <w:outlineLvl w:val="0"/>
    </w:pPr>
    <w:rPr>
      <w:rFonts w:ascii="Times New Roman" w:eastAsia="Times New Roman" w:hAnsi="Times New Roman" w:cs="Times New Roman"/>
      <w:b/>
      <w:bCs/>
      <w:sz w:val="34"/>
      <w:szCs w:val="34"/>
    </w:rPr>
  </w:style>
  <w:style w:type="paragraph" w:customStyle="1" w:styleId="32">
    <w:name w:val="Основной текст (3)"/>
    <w:basedOn w:val="a"/>
    <w:link w:val="31"/>
    <w:rsid w:val="008668B0"/>
    <w:pPr>
      <w:widowControl w:val="0"/>
      <w:shd w:val="clear" w:color="auto" w:fill="FFFFFF"/>
      <w:spacing w:after="1800" w:line="355" w:lineRule="exact"/>
      <w:jc w:val="center"/>
    </w:pPr>
    <w:rPr>
      <w:rFonts w:ascii="Times New Roman" w:eastAsia="Times New Roman" w:hAnsi="Times New Roman" w:cs="Times New Roman"/>
      <w:b/>
      <w:bCs/>
      <w:sz w:val="30"/>
      <w:szCs w:val="30"/>
    </w:rPr>
  </w:style>
  <w:style w:type="character" w:customStyle="1" w:styleId="2">
    <w:name w:val="Основной текст (2)_"/>
    <w:basedOn w:val="a0"/>
    <w:link w:val="20"/>
    <w:rsid w:val="008668B0"/>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8668B0"/>
    <w:rPr>
      <w:rFonts w:ascii="Times New Roman" w:eastAsia="Times New Roman" w:hAnsi="Times New Roman" w:cs="Times New Roman"/>
      <w:b/>
      <w:bCs/>
      <w:sz w:val="30"/>
      <w:szCs w:val="30"/>
      <w:shd w:val="clear" w:color="auto" w:fill="FFFFFF"/>
    </w:rPr>
  </w:style>
  <w:style w:type="character" w:customStyle="1" w:styleId="6">
    <w:name w:val="Основной текст (6)_"/>
    <w:basedOn w:val="a0"/>
    <w:link w:val="60"/>
    <w:rsid w:val="008668B0"/>
    <w:rPr>
      <w:rFonts w:ascii="Times New Roman" w:eastAsia="Times New Roman" w:hAnsi="Times New Roman" w:cs="Times New Roman"/>
      <w:b/>
      <w:bCs/>
      <w:sz w:val="26"/>
      <w:szCs w:val="26"/>
      <w:shd w:val="clear" w:color="auto" w:fill="FFFFFF"/>
    </w:rPr>
  </w:style>
  <w:style w:type="character" w:customStyle="1" w:styleId="61">
    <w:name w:val="Основной текст (6) + Не полужирный"/>
    <w:basedOn w:val="6"/>
    <w:rsid w:val="008668B0"/>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23">
    <w:name w:val="Основной текст (2) + Полужирный"/>
    <w:basedOn w:val="2"/>
    <w:rsid w:val="008668B0"/>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paragraph" w:customStyle="1" w:styleId="20">
    <w:name w:val="Основной текст (2)"/>
    <w:basedOn w:val="a"/>
    <w:link w:val="2"/>
    <w:rsid w:val="008668B0"/>
    <w:pPr>
      <w:widowControl w:val="0"/>
      <w:shd w:val="clear" w:color="auto" w:fill="FFFFFF"/>
      <w:spacing w:after="840" w:line="307" w:lineRule="exact"/>
      <w:jc w:val="center"/>
    </w:pPr>
    <w:rPr>
      <w:rFonts w:ascii="Times New Roman" w:eastAsia="Times New Roman" w:hAnsi="Times New Roman" w:cs="Times New Roman"/>
      <w:sz w:val="26"/>
      <w:szCs w:val="26"/>
    </w:rPr>
  </w:style>
  <w:style w:type="paragraph" w:customStyle="1" w:styleId="22">
    <w:name w:val="Заголовок №2"/>
    <w:basedOn w:val="a"/>
    <w:link w:val="21"/>
    <w:rsid w:val="008668B0"/>
    <w:pPr>
      <w:widowControl w:val="0"/>
      <w:shd w:val="clear" w:color="auto" w:fill="FFFFFF"/>
      <w:spacing w:after="0" w:line="355" w:lineRule="exact"/>
      <w:jc w:val="center"/>
      <w:outlineLvl w:val="1"/>
    </w:pPr>
    <w:rPr>
      <w:rFonts w:ascii="Times New Roman" w:eastAsia="Times New Roman" w:hAnsi="Times New Roman" w:cs="Times New Roman"/>
      <w:b/>
      <w:bCs/>
      <w:sz w:val="30"/>
      <w:szCs w:val="30"/>
    </w:rPr>
  </w:style>
  <w:style w:type="paragraph" w:customStyle="1" w:styleId="60">
    <w:name w:val="Основной текст (6)"/>
    <w:basedOn w:val="a"/>
    <w:link w:val="6"/>
    <w:rsid w:val="008668B0"/>
    <w:pPr>
      <w:widowControl w:val="0"/>
      <w:shd w:val="clear" w:color="auto" w:fill="FFFFFF"/>
      <w:spacing w:before="240" w:after="0" w:line="307" w:lineRule="exact"/>
      <w:ind w:firstLine="740"/>
      <w:jc w:val="both"/>
    </w:pPr>
    <w:rPr>
      <w:rFonts w:ascii="Times New Roman" w:eastAsia="Times New Roman" w:hAnsi="Times New Roman" w:cs="Times New Roman"/>
      <w:b/>
      <w:bCs/>
      <w:sz w:val="26"/>
      <w:szCs w:val="26"/>
    </w:rPr>
  </w:style>
  <w:style w:type="character" w:customStyle="1" w:styleId="24">
    <w:name w:val="Основной текст (2) + Полужирный;Курсив"/>
    <w:basedOn w:val="2"/>
    <w:rsid w:val="008668B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uk-UA" w:eastAsia="uk-UA" w:bidi="uk-UA"/>
    </w:rPr>
  </w:style>
  <w:style w:type="paragraph" w:styleId="a5">
    <w:name w:val="Balloon Text"/>
    <w:basedOn w:val="a"/>
    <w:link w:val="a6"/>
    <w:uiPriority w:val="99"/>
    <w:rsid w:val="00475665"/>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475665"/>
    <w:rPr>
      <w:rFonts w:ascii="Tahoma" w:eastAsia="Times New Roman" w:hAnsi="Tahoma" w:cs="Tahoma"/>
      <w:sz w:val="16"/>
      <w:szCs w:val="16"/>
      <w:lang w:eastAsia="ru-RU"/>
    </w:rPr>
  </w:style>
  <w:style w:type="character" w:customStyle="1" w:styleId="2105pt">
    <w:name w:val="Основной текст (2) + 10;5 pt;Полужирный"/>
    <w:basedOn w:val="2"/>
    <w:rsid w:val="00275B4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5">
    <w:name w:val="Основной текст (5)_"/>
    <w:basedOn w:val="a0"/>
    <w:link w:val="50"/>
    <w:rsid w:val="006A6D56"/>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6A6D56"/>
    <w:pPr>
      <w:widowControl w:val="0"/>
      <w:shd w:val="clear" w:color="auto" w:fill="FFFFFF"/>
      <w:spacing w:after="0" w:line="302" w:lineRule="exact"/>
      <w:jc w:val="both"/>
    </w:pPr>
    <w:rPr>
      <w:rFonts w:ascii="Times New Roman" w:eastAsia="Times New Roman" w:hAnsi="Times New Roman" w:cs="Times New Roman"/>
      <w:sz w:val="26"/>
      <w:szCs w:val="26"/>
    </w:rPr>
  </w:style>
  <w:style w:type="character" w:customStyle="1" w:styleId="25">
    <w:name w:val="Основной текст (2) + Курсив"/>
    <w:basedOn w:val="2"/>
    <w:rsid w:val="005F330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285pt">
    <w:name w:val="Основной текст (2) + 8;5 pt"/>
    <w:basedOn w:val="2"/>
    <w:rsid w:val="005F330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6pt">
    <w:name w:val="Основной текст (2) + 6 pt;Курсив"/>
    <w:basedOn w:val="2"/>
    <w:rsid w:val="005F3300"/>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75pt">
    <w:name w:val="Основной текст (2) + 7;5 pt"/>
    <w:basedOn w:val="2"/>
    <w:rsid w:val="0041083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Impact5pt">
    <w:name w:val="Основной текст (2) + Impact;5 pt"/>
    <w:basedOn w:val="2"/>
    <w:rsid w:val="0041083A"/>
    <w:rPr>
      <w:rFonts w:ascii="Impact" w:eastAsia="Impact" w:hAnsi="Impact" w:cs="Impact"/>
      <w:b w:val="0"/>
      <w:bCs w:val="0"/>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65pt">
    <w:name w:val="Основной текст (2) + 6;5 pt;Курсив"/>
    <w:basedOn w:val="2"/>
    <w:rsid w:val="0041083A"/>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eastAsia="uk-UA" w:bidi="uk-UA"/>
    </w:rPr>
  </w:style>
  <w:style w:type="character" w:customStyle="1" w:styleId="2105pt0">
    <w:name w:val="Основной текст (2) + 10;5 pt"/>
    <w:basedOn w:val="2"/>
    <w:rsid w:val="00422E5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TableParagraph">
    <w:name w:val="Table Paragraph"/>
    <w:basedOn w:val="a"/>
    <w:uiPriority w:val="1"/>
    <w:qFormat/>
    <w:rsid w:val="00666476"/>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rvps2">
    <w:name w:val="rvps2"/>
    <w:basedOn w:val="a"/>
    <w:rsid w:val="00C76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lock Text"/>
    <w:basedOn w:val="a"/>
    <w:rsid w:val="008C0082"/>
    <w:pPr>
      <w:tabs>
        <w:tab w:val="left" w:pos="8222"/>
      </w:tabs>
      <w:spacing w:after="0" w:line="240" w:lineRule="auto"/>
      <w:ind w:left="4820" w:right="-58"/>
      <w:jc w:val="center"/>
    </w:pPr>
    <w:rPr>
      <w:rFonts w:ascii="Times New Roman" w:eastAsia="Times New Roman" w:hAnsi="Times New Roman" w:cs="Times New Roman"/>
      <w:sz w:val="28"/>
      <w:szCs w:val="28"/>
      <w:lang w:val="uk-UA" w:eastAsia="ru-RU"/>
    </w:rPr>
  </w:style>
  <w:style w:type="paragraph" w:styleId="a8">
    <w:name w:val="Body Text Indent"/>
    <w:basedOn w:val="a"/>
    <w:link w:val="a9"/>
    <w:rsid w:val="008C0082"/>
    <w:pPr>
      <w:widowControl w:val="0"/>
      <w:autoSpaceDE w:val="0"/>
      <w:autoSpaceDN w:val="0"/>
      <w:spacing w:after="120" w:line="240" w:lineRule="auto"/>
      <w:ind w:left="283"/>
    </w:pPr>
    <w:rPr>
      <w:rFonts w:ascii="Times New Roman" w:eastAsia="Times New Roman" w:hAnsi="Times New Roman" w:cs="Times New Roman"/>
      <w:lang w:val="en-US"/>
    </w:rPr>
  </w:style>
  <w:style w:type="character" w:customStyle="1" w:styleId="a9">
    <w:name w:val="Основной текст с отступом Знак"/>
    <w:basedOn w:val="a0"/>
    <w:link w:val="a8"/>
    <w:rsid w:val="008C0082"/>
    <w:rPr>
      <w:rFonts w:ascii="Times New Roman" w:eastAsia="Times New Roman" w:hAnsi="Times New Roman" w:cs="Times New Roman"/>
      <w:lang w:val="en-US"/>
    </w:rPr>
  </w:style>
  <w:style w:type="character" w:customStyle="1" w:styleId="10">
    <w:name w:val="Заголовок 1 Знак"/>
    <w:basedOn w:val="a0"/>
    <w:link w:val="1"/>
    <w:rsid w:val="00B60134"/>
    <w:rPr>
      <w:rFonts w:ascii="Arial" w:eastAsia="Times New Roman" w:hAnsi="Arial" w:cs="Arial"/>
      <w:b/>
      <w:bCs/>
      <w:kern w:val="32"/>
      <w:sz w:val="32"/>
      <w:szCs w:val="32"/>
      <w:lang w:val="en-US"/>
    </w:rPr>
  </w:style>
  <w:style w:type="character" w:customStyle="1" w:styleId="30">
    <w:name w:val="Заголовок 3 Знак"/>
    <w:basedOn w:val="a0"/>
    <w:link w:val="3"/>
    <w:rsid w:val="00B60134"/>
    <w:rPr>
      <w:rFonts w:ascii="Times New Roman" w:eastAsia="Times New Roman" w:hAnsi="Times New Roman" w:cs="Times New Roman"/>
      <w:b/>
      <w:bCs/>
      <w:sz w:val="27"/>
      <w:szCs w:val="27"/>
      <w:lang w:eastAsia="ru-RU"/>
    </w:rPr>
  </w:style>
  <w:style w:type="table" w:customStyle="1" w:styleId="TableNormal1">
    <w:name w:val="Table Normal1"/>
    <w:uiPriority w:val="2"/>
    <w:semiHidden/>
    <w:unhideWhenUsed/>
    <w:qFormat/>
    <w:rsid w:val="00B6013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B60134"/>
    <w:pPr>
      <w:widowControl w:val="0"/>
      <w:autoSpaceDE w:val="0"/>
      <w:autoSpaceDN w:val="0"/>
      <w:spacing w:after="0" w:line="240" w:lineRule="auto"/>
      <w:ind w:left="316"/>
    </w:pPr>
    <w:rPr>
      <w:rFonts w:ascii="Times New Roman" w:eastAsia="Times New Roman" w:hAnsi="Times New Roman" w:cs="Times New Roman"/>
      <w:sz w:val="28"/>
      <w:szCs w:val="28"/>
      <w:lang w:val="en-US"/>
    </w:rPr>
  </w:style>
  <w:style w:type="character" w:customStyle="1" w:styleId="ab">
    <w:name w:val="Основной текст Знак"/>
    <w:basedOn w:val="a0"/>
    <w:link w:val="aa"/>
    <w:uiPriority w:val="1"/>
    <w:rsid w:val="00B60134"/>
    <w:rPr>
      <w:rFonts w:ascii="Times New Roman" w:eastAsia="Times New Roman" w:hAnsi="Times New Roman" w:cs="Times New Roman"/>
      <w:sz w:val="28"/>
      <w:szCs w:val="28"/>
      <w:lang w:val="en-US"/>
    </w:rPr>
  </w:style>
  <w:style w:type="paragraph" w:customStyle="1" w:styleId="Heading11">
    <w:name w:val="Heading 11"/>
    <w:basedOn w:val="a"/>
    <w:uiPriority w:val="1"/>
    <w:qFormat/>
    <w:rsid w:val="00B60134"/>
    <w:pPr>
      <w:widowControl w:val="0"/>
      <w:autoSpaceDE w:val="0"/>
      <w:autoSpaceDN w:val="0"/>
      <w:spacing w:before="70" w:after="0" w:line="240" w:lineRule="auto"/>
      <w:ind w:left="1691"/>
      <w:outlineLvl w:val="1"/>
    </w:pPr>
    <w:rPr>
      <w:rFonts w:ascii="Times New Roman" w:eastAsia="Times New Roman" w:hAnsi="Times New Roman" w:cs="Times New Roman"/>
      <w:b/>
      <w:bCs/>
      <w:sz w:val="32"/>
      <w:szCs w:val="32"/>
      <w:lang w:val="en-US"/>
    </w:rPr>
  </w:style>
  <w:style w:type="paragraph" w:customStyle="1" w:styleId="Heading21">
    <w:name w:val="Heading 21"/>
    <w:basedOn w:val="a"/>
    <w:uiPriority w:val="1"/>
    <w:qFormat/>
    <w:rsid w:val="00B60134"/>
    <w:pPr>
      <w:widowControl w:val="0"/>
      <w:autoSpaceDE w:val="0"/>
      <w:autoSpaceDN w:val="0"/>
      <w:spacing w:after="0" w:line="240" w:lineRule="auto"/>
      <w:ind w:left="400"/>
      <w:outlineLvl w:val="2"/>
    </w:pPr>
    <w:rPr>
      <w:rFonts w:ascii="Times New Roman" w:eastAsia="Times New Roman" w:hAnsi="Times New Roman" w:cs="Times New Roman"/>
      <w:b/>
      <w:bCs/>
      <w:sz w:val="28"/>
      <w:szCs w:val="28"/>
      <w:lang w:val="en-US"/>
    </w:rPr>
  </w:style>
  <w:style w:type="character" w:styleId="ac">
    <w:name w:val="Hyperlink"/>
    <w:rsid w:val="00B60134"/>
    <w:rPr>
      <w:rFonts w:cs="Times New Roman"/>
      <w:color w:val="0000FF"/>
      <w:u w:val="single"/>
    </w:rPr>
  </w:style>
  <w:style w:type="paragraph" w:styleId="ad">
    <w:name w:val="Normal (Web)"/>
    <w:basedOn w:val="a"/>
    <w:rsid w:val="00B60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601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B60134"/>
  </w:style>
  <w:style w:type="paragraph" w:customStyle="1" w:styleId="13">
    <w:name w:val="Основной текст1"/>
    <w:rsid w:val="00B60134"/>
    <w:pPr>
      <w:autoSpaceDE w:val="0"/>
      <w:autoSpaceDN w:val="0"/>
      <w:adjustRightInd w:val="0"/>
      <w:spacing w:after="0" w:line="220" w:lineRule="atLeast"/>
      <w:ind w:firstLine="283"/>
      <w:jc w:val="both"/>
    </w:pPr>
    <w:rPr>
      <w:rFonts w:ascii="SchoolBookCTT" w:eastAsia="Times New Roman" w:hAnsi="SchoolBookCTT" w:cs="SchoolBookCTT"/>
      <w:color w:val="000000"/>
      <w:sz w:val="20"/>
      <w:szCs w:val="20"/>
      <w:lang w:eastAsia="ru-RU"/>
    </w:rPr>
  </w:style>
  <w:style w:type="paragraph" w:customStyle="1" w:styleId="Zag">
    <w:name w:val="Zag"/>
    <w:rsid w:val="00B60134"/>
    <w:pPr>
      <w:autoSpaceDE w:val="0"/>
      <w:autoSpaceDN w:val="0"/>
      <w:adjustRightInd w:val="0"/>
      <w:spacing w:before="397" w:after="283" w:line="240" w:lineRule="auto"/>
      <w:jc w:val="center"/>
    </w:pPr>
    <w:rPr>
      <w:rFonts w:ascii="SchoolBookCTT" w:eastAsia="Times New Roman" w:hAnsi="SchoolBookCTT" w:cs="SchoolBookCTT"/>
      <w:b/>
      <w:bCs/>
      <w:cap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0134"/>
    <w:pPr>
      <w:keepNext/>
      <w:widowControl w:val="0"/>
      <w:autoSpaceDE w:val="0"/>
      <w:autoSpaceDN w:val="0"/>
      <w:spacing w:before="240" w:after="60" w:line="240" w:lineRule="auto"/>
      <w:outlineLvl w:val="0"/>
    </w:pPr>
    <w:rPr>
      <w:rFonts w:ascii="Arial" w:eastAsia="Times New Roman" w:hAnsi="Arial" w:cs="Arial"/>
      <w:b/>
      <w:bCs/>
      <w:kern w:val="32"/>
      <w:sz w:val="32"/>
      <w:szCs w:val="32"/>
      <w:lang w:val="en-US"/>
    </w:rPr>
  </w:style>
  <w:style w:type="paragraph" w:styleId="3">
    <w:name w:val="heading 3"/>
    <w:basedOn w:val="a"/>
    <w:link w:val="30"/>
    <w:qFormat/>
    <w:rsid w:val="00B601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1287"/>
    <w:pPr>
      <w:ind w:left="720"/>
      <w:contextualSpacing/>
    </w:pPr>
  </w:style>
  <w:style w:type="character" w:customStyle="1" w:styleId="11">
    <w:name w:val="Заголовок №1_"/>
    <w:basedOn w:val="a0"/>
    <w:link w:val="12"/>
    <w:rsid w:val="008668B0"/>
    <w:rPr>
      <w:rFonts w:ascii="Times New Roman" w:eastAsia="Times New Roman" w:hAnsi="Times New Roman" w:cs="Times New Roman"/>
      <w:b/>
      <w:bCs/>
      <w:sz w:val="34"/>
      <w:szCs w:val="34"/>
      <w:shd w:val="clear" w:color="auto" w:fill="FFFFFF"/>
    </w:rPr>
  </w:style>
  <w:style w:type="character" w:customStyle="1" w:styleId="31">
    <w:name w:val="Основной текст (3)_"/>
    <w:basedOn w:val="a0"/>
    <w:link w:val="32"/>
    <w:rsid w:val="008668B0"/>
    <w:rPr>
      <w:rFonts w:ascii="Times New Roman" w:eastAsia="Times New Roman" w:hAnsi="Times New Roman" w:cs="Times New Roman"/>
      <w:b/>
      <w:bCs/>
      <w:sz w:val="30"/>
      <w:szCs w:val="30"/>
      <w:shd w:val="clear" w:color="auto" w:fill="FFFFFF"/>
    </w:rPr>
  </w:style>
  <w:style w:type="paragraph" w:customStyle="1" w:styleId="12">
    <w:name w:val="Заголовок №1"/>
    <w:basedOn w:val="a"/>
    <w:link w:val="11"/>
    <w:rsid w:val="008668B0"/>
    <w:pPr>
      <w:widowControl w:val="0"/>
      <w:shd w:val="clear" w:color="auto" w:fill="FFFFFF"/>
      <w:spacing w:before="960" w:after="0" w:line="355" w:lineRule="exact"/>
      <w:jc w:val="center"/>
      <w:outlineLvl w:val="0"/>
    </w:pPr>
    <w:rPr>
      <w:rFonts w:ascii="Times New Roman" w:eastAsia="Times New Roman" w:hAnsi="Times New Roman" w:cs="Times New Roman"/>
      <w:b/>
      <w:bCs/>
      <w:sz w:val="34"/>
      <w:szCs w:val="34"/>
    </w:rPr>
  </w:style>
  <w:style w:type="paragraph" w:customStyle="1" w:styleId="32">
    <w:name w:val="Основной текст (3)"/>
    <w:basedOn w:val="a"/>
    <w:link w:val="31"/>
    <w:rsid w:val="008668B0"/>
    <w:pPr>
      <w:widowControl w:val="0"/>
      <w:shd w:val="clear" w:color="auto" w:fill="FFFFFF"/>
      <w:spacing w:after="1800" w:line="355" w:lineRule="exact"/>
      <w:jc w:val="center"/>
    </w:pPr>
    <w:rPr>
      <w:rFonts w:ascii="Times New Roman" w:eastAsia="Times New Roman" w:hAnsi="Times New Roman" w:cs="Times New Roman"/>
      <w:b/>
      <w:bCs/>
      <w:sz w:val="30"/>
      <w:szCs w:val="30"/>
    </w:rPr>
  </w:style>
  <w:style w:type="character" w:customStyle="1" w:styleId="2">
    <w:name w:val="Основной текст (2)_"/>
    <w:basedOn w:val="a0"/>
    <w:link w:val="20"/>
    <w:rsid w:val="008668B0"/>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8668B0"/>
    <w:rPr>
      <w:rFonts w:ascii="Times New Roman" w:eastAsia="Times New Roman" w:hAnsi="Times New Roman" w:cs="Times New Roman"/>
      <w:b/>
      <w:bCs/>
      <w:sz w:val="30"/>
      <w:szCs w:val="30"/>
      <w:shd w:val="clear" w:color="auto" w:fill="FFFFFF"/>
    </w:rPr>
  </w:style>
  <w:style w:type="character" w:customStyle="1" w:styleId="6">
    <w:name w:val="Основной текст (6)_"/>
    <w:basedOn w:val="a0"/>
    <w:link w:val="60"/>
    <w:rsid w:val="008668B0"/>
    <w:rPr>
      <w:rFonts w:ascii="Times New Roman" w:eastAsia="Times New Roman" w:hAnsi="Times New Roman" w:cs="Times New Roman"/>
      <w:b/>
      <w:bCs/>
      <w:sz w:val="26"/>
      <w:szCs w:val="26"/>
      <w:shd w:val="clear" w:color="auto" w:fill="FFFFFF"/>
    </w:rPr>
  </w:style>
  <w:style w:type="character" w:customStyle="1" w:styleId="61">
    <w:name w:val="Основной текст (6) + Не полужирный"/>
    <w:basedOn w:val="6"/>
    <w:rsid w:val="008668B0"/>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23">
    <w:name w:val="Основной текст (2) + Полужирный"/>
    <w:basedOn w:val="2"/>
    <w:rsid w:val="008668B0"/>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paragraph" w:customStyle="1" w:styleId="20">
    <w:name w:val="Основной текст (2)"/>
    <w:basedOn w:val="a"/>
    <w:link w:val="2"/>
    <w:rsid w:val="008668B0"/>
    <w:pPr>
      <w:widowControl w:val="0"/>
      <w:shd w:val="clear" w:color="auto" w:fill="FFFFFF"/>
      <w:spacing w:after="840" w:line="307" w:lineRule="exact"/>
      <w:jc w:val="center"/>
    </w:pPr>
    <w:rPr>
      <w:rFonts w:ascii="Times New Roman" w:eastAsia="Times New Roman" w:hAnsi="Times New Roman" w:cs="Times New Roman"/>
      <w:sz w:val="26"/>
      <w:szCs w:val="26"/>
    </w:rPr>
  </w:style>
  <w:style w:type="paragraph" w:customStyle="1" w:styleId="22">
    <w:name w:val="Заголовок №2"/>
    <w:basedOn w:val="a"/>
    <w:link w:val="21"/>
    <w:rsid w:val="008668B0"/>
    <w:pPr>
      <w:widowControl w:val="0"/>
      <w:shd w:val="clear" w:color="auto" w:fill="FFFFFF"/>
      <w:spacing w:after="0" w:line="355" w:lineRule="exact"/>
      <w:jc w:val="center"/>
      <w:outlineLvl w:val="1"/>
    </w:pPr>
    <w:rPr>
      <w:rFonts w:ascii="Times New Roman" w:eastAsia="Times New Roman" w:hAnsi="Times New Roman" w:cs="Times New Roman"/>
      <w:b/>
      <w:bCs/>
      <w:sz w:val="30"/>
      <w:szCs w:val="30"/>
    </w:rPr>
  </w:style>
  <w:style w:type="paragraph" w:customStyle="1" w:styleId="60">
    <w:name w:val="Основной текст (6)"/>
    <w:basedOn w:val="a"/>
    <w:link w:val="6"/>
    <w:rsid w:val="008668B0"/>
    <w:pPr>
      <w:widowControl w:val="0"/>
      <w:shd w:val="clear" w:color="auto" w:fill="FFFFFF"/>
      <w:spacing w:before="240" w:after="0" w:line="307" w:lineRule="exact"/>
      <w:ind w:firstLine="740"/>
      <w:jc w:val="both"/>
    </w:pPr>
    <w:rPr>
      <w:rFonts w:ascii="Times New Roman" w:eastAsia="Times New Roman" w:hAnsi="Times New Roman" w:cs="Times New Roman"/>
      <w:b/>
      <w:bCs/>
      <w:sz w:val="26"/>
      <w:szCs w:val="26"/>
    </w:rPr>
  </w:style>
  <w:style w:type="character" w:customStyle="1" w:styleId="24">
    <w:name w:val="Основной текст (2) + Полужирный;Курсив"/>
    <w:basedOn w:val="2"/>
    <w:rsid w:val="008668B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uk-UA" w:eastAsia="uk-UA" w:bidi="uk-UA"/>
    </w:rPr>
  </w:style>
  <w:style w:type="paragraph" w:styleId="a5">
    <w:name w:val="Balloon Text"/>
    <w:basedOn w:val="a"/>
    <w:link w:val="a6"/>
    <w:uiPriority w:val="99"/>
    <w:rsid w:val="00475665"/>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475665"/>
    <w:rPr>
      <w:rFonts w:ascii="Tahoma" w:eastAsia="Times New Roman" w:hAnsi="Tahoma" w:cs="Tahoma"/>
      <w:sz w:val="16"/>
      <w:szCs w:val="16"/>
      <w:lang w:eastAsia="ru-RU"/>
    </w:rPr>
  </w:style>
  <w:style w:type="character" w:customStyle="1" w:styleId="2105pt">
    <w:name w:val="Основной текст (2) + 10;5 pt;Полужирный"/>
    <w:basedOn w:val="2"/>
    <w:rsid w:val="00275B4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5">
    <w:name w:val="Основной текст (5)_"/>
    <w:basedOn w:val="a0"/>
    <w:link w:val="50"/>
    <w:rsid w:val="006A6D56"/>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6A6D56"/>
    <w:pPr>
      <w:widowControl w:val="0"/>
      <w:shd w:val="clear" w:color="auto" w:fill="FFFFFF"/>
      <w:spacing w:after="0" w:line="302" w:lineRule="exact"/>
      <w:jc w:val="both"/>
    </w:pPr>
    <w:rPr>
      <w:rFonts w:ascii="Times New Roman" w:eastAsia="Times New Roman" w:hAnsi="Times New Roman" w:cs="Times New Roman"/>
      <w:sz w:val="26"/>
      <w:szCs w:val="26"/>
    </w:rPr>
  </w:style>
  <w:style w:type="character" w:customStyle="1" w:styleId="25">
    <w:name w:val="Основной текст (2) + Курсив"/>
    <w:basedOn w:val="2"/>
    <w:rsid w:val="005F330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285pt">
    <w:name w:val="Основной текст (2) + 8;5 pt"/>
    <w:basedOn w:val="2"/>
    <w:rsid w:val="005F330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6pt">
    <w:name w:val="Основной текст (2) + 6 pt;Курсив"/>
    <w:basedOn w:val="2"/>
    <w:rsid w:val="005F3300"/>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75pt">
    <w:name w:val="Основной текст (2) + 7;5 pt"/>
    <w:basedOn w:val="2"/>
    <w:rsid w:val="0041083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Impact5pt">
    <w:name w:val="Основной текст (2) + Impact;5 pt"/>
    <w:basedOn w:val="2"/>
    <w:rsid w:val="0041083A"/>
    <w:rPr>
      <w:rFonts w:ascii="Impact" w:eastAsia="Impact" w:hAnsi="Impact" w:cs="Impact"/>
      <w:b w:val="0"/>
      <w:bCs w:val="0"/>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65pt">
    <w:name w:val="Основной текст (2) + 6;5 pt;Курсив"/>
    <w:basedOn w:val="2"/>
    <w:rsid w:val="0041083A"/>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eastAsia="uk-UA" w:bidi="uk-UA"/>
    </w:rPr>
  </w:style>
  <w:style w:type="character" w:customStyle="1" w:styleId="2105pt0">
    <w:name w:val="Основной текст (2) + 10;5 pt"/>
    <w:basedOn w:val="2"/>
    <w:rsid w:val="00422E5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TableParagraph">
    <w:name w:val="Table Paragraph"/>
    <w:basedOn w:val="a"/>
    <w:uiPriority w:val="1"/>
    <w:qFormat/>
    <w:rsid w:val="00666476"/>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rvps2">
    <w:name w:val="rvps2"/>
    <w:basedOn w:val="a"/>
    <w:rsid w:val="00C76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lock Text"/>
    <w:basedOn w:val="a"/>
    <w:rsid w:val="008C0082"/>
    <w:pPr>
      <w:tabs>
        <w:tab w:val="left" w:pos="8222"/>
      </w:tabs>
      <w:spacing w:after="0" w:line="240" w:lineRule="auto"/>
      <w:ind w:left="4820" w:right="-58"/>
      <w:jc w:val="center"/>
    </w:pPr>
    <w:rPr>
      <w:rFonts w:ascii="Times New Roman" w:eastAsia="Times New Roman" w:hAnsi="Times New Roman" w:cs="Times New Roman"/>
      <w:sz w:val="28"/>
      <w:szCs w:val="28"/>
      <w:lang w:val="uk-UA" w:eastAsia="ru-RU"/>
    </w:rPr>
  </w:style>
  <w:style w:type="paragraph" w:styleId="a8">
    <w:name w:val="Body Text Indent"/>
    <w:basedOn w:val="a"/>
    <w:link w:val="a9"/>
    <w:rsid w:val="008C0082"/>
    <w:pPr>
      <w:widowControl w:val="0"/>
      <w:autoSpaceDE w:val="0"/>
      <w:autoSpaceDN w:val="0"/>
      <w:spacing w:after="120" w:line="240" w:lineRule="auto"/>
      <w:ind w:left="283"/>
    </w:pPr>
    <w:rPr>
      <w:rFonts w:ascii="Times New Roman" w:eastAsia="Times New Roman" w:hAnsi="Times New Roman" w:cs="Times New Roman"/>
      <w:lang w:val="en-US"/>
    </w:rPr>
  </w:style>
  <w:style w:type="character" w:customStyle="1" w:styleId="a9">
    <w:name w:val="Основной текст с отступом Знак"/>
    <w:basedOn w:val="a0"/>
    <w:link w:val="a8"/>
    <w:rsid w:val="008C0082"/>
    <w:rPr>
      <w:rFonts w:ascii="Times New Roman" w:eastAsia="Times New Roman" w:hAnsi="Times New Roman" w:cs="Times New Roman"/>
      <w:lang w:val="en-US"/>
    </w:rPr>
  </w:style>
  <w:style w:type="character" w:customStyle="1" w:styleId="10">
    <w:name w:val="Заголовок 1 Знак"/>
    <w:basedOn w:val="a0"/>
    <w:link w:val="1"/>
    <w:rsid w:val="00B60134"/>
    <w:rPr>
      <w:rFonts w:ascii="Arial" w:eastAsia="Times New Roman" w:hAnsi="Arial" w:cs="Arial"/>
      <w:b/>
      <w:bCs/>
      <w:kern w:val="32"/>
      <w:sz w:val="32"/>
      <w:szCs w:val="32"/>
      <w:lang w:val="en-US"/>
    </w:rPr>
  </w:style>
  <w:style w:type="character" w:customStyle="1" w:styleId="30">
    <w:name w:val="Заголовок 3 Знак"/>
    <w:basedOn w:val="a0"/>
    <w:link w:val="3"/>
    <w:rsid w:val="00B60134"/>
    <w:rPr>
      <w:rFonts w:ascii="Times New Roman" w:eastAsia="Times New Roman" w:hAnsi="Times New Roman" w:cs="Times New Roman"/>
      <w:b/>
      <w:bCs/>
      <w:sz w:val="27"/>
      <w:szCs w:val="27"/>
      <w:lang w:eastAsia="ru-RU"/>
    </w:rPr>
  </w:style>
  <w:style w:type="table" w:customStyle="1" w:styleId="TableNormal1">
    <w:name w:val="Table Normal1"/>
    <w:uiPriority w:val="2"/>
    <w:semiHidden/>
    <w:unhideWhenUsed/>
    <w:qFormat/>
    <w:rsid w:val="00B6013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B60134"/>
    <w:pPr>
      <w:widowControl w:val="0"/>
      <w:autoSpaceDE w:val="0"/>
      <w:autoSpaceDN w:val="0"/>
      <w:spacing w:after="0" w:line="240" w:lineRule="auto"/>
      <w:ind w:left="316"/>
    </w:pPr>
    <w:rPr>
      <w:rFonts w:ascii="Times New Roman" w:eastAsia="Times New Roman" w:hAnsi="Times New Roman" w:cs="Times New Roman"/>
      <w:sz w:val="28"/>
      <w:szCs w:val="28"/>
      <w:lang w:val="en-US"/>
    </w:rPr>
  </w:style>
  <w:style w:type="character" w:customStyle="1" w:styleId="ab">
    <w:name w:val="Основной текст Знак"/>
    <w:basedOn w:val="a0"/>
    <w:link w:val="aa"/>
    <w:uiPriority w:val="1"/>
    <w:rsid w:val="00B60134"/>
    <w:rPr>
      <w:rFonts w:ascii="Times New Roman" w:eastAsia="Times New Roman" w:hAnsi="Times New Roman" w:cs="Times New Roman"/>
      <w:sz w:val="28"/>
      <w:szCs w:val="28"/>
      <w:lang w:val="en-US"/>
    </w:rPr>
  </w:style>
  <w:style w:type="paragraph" w:customStyle="1" w:styleId="Heading11">
    <w:name w:val="Heading 11"/>
    <w:basedOn w:val="a"/>
    <w:uiPriority w:val="1"/>
    <w:qFormat/>
    <w:rsid w:val="00B60134"/>
    <w:pPr>
      <w:widowControl w:val="0"/>
      <w:autoSpaceDE w:val="0"/>
      <w:autoSpaceDN w:val="0"/>
      <w:spacing w:before="70" w:after="0" w:line="240" w:lineRule="auto"/>
      <w:ind w:left="1691"/>
      <w:outlineLvl w:val="1"/>
    </w:pPr>
    <w:rPr>
      <w:rFonts w:ascii="Times New Roman" w:eastAsia="Times New Roman" w:hAnsi="Times New Roman" w:cs="Times New Roman"/>
      <w:b/>
      <w:bCs/>
      <w:sz w:val="32"/>
      <w:szCs w:val="32"/>
      <w:lang w:val="en-US"/>
    </w:rPr>
  </w:style>
  <w:style w:type="paragraph" w:customStyle="1" w:styleId="Heading21">
    <w:name w:val="Heading 21"/>
    <w:basedOn w:val="a"/>
    <w:uiPriority w:val="1"/>
    <w:qFormat/>
    <w:rsid w:val="00B60134"/>
    <w:pPr>
      <w:widowControl w:val="0"/>
      <w:autoSpaceDE w:val="0"/>
      <w:autoSpaceDN w:val="0"/>
      <w:spacing w:after="0" w:line="240" w:lineRule="auto"/>
      <w:ind w:left="400"/>
      <w:outlineLvl w:val="2"/>
    </w:pPr>
    <w:rPr>
      <w:rFonts w:ascii="Times New Roman" w:eastAsia="Times New Roman" w:hAnsi="Times New Roman" w:cs="Times New Roman"/>
      <w:b/>
      <w:bCs/>
      <w:sz w:val="28"/>
      <w:szCs w:val="28"/>
      <w:lang w:val="en-US"/>
    </w:rPr>
  </w:style>
  <w:style w:type="character" w:styleId="ac">
    <w:name w:val="Hyperlink"/>
    <w:rsid w:val="00B60134"/>
    <w:rPr>
      <w:rFonts w:cs="Times New Roman"/>
      <w:color w:val="0000FF"/>
      <w:u w:val="single"/>
    </w:rPr>
  </w:style>
  <w:style w:type="paragraph" w:styleId="ad">
    <w:name w:val="Normal (Web)"/>
    <w:basedOn w:val="a"/>
    <w:rsid w:val="00B60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601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B60134"/>
  </w:style>
  <w:style w:type="paragraph" w:customStyle="1" w:styleId="13">
    <w:name w:val="Основной текст1"/>
    <w:rsid w:val="00B60134"/>
    <w:pPr>
      <w:autoSpaceDE w:val="0"/>
      <w:autoSpaceDN w:val="0"/>
      <w:adjustRightInd w:val="0"/>
      <w:spacing w:after="0" w:line="220" w:lineRule="atLeast"/>
      <w:ind w:firstLine="283"/>
      <w:jc w:val="both"/>
    </w:pPr>
    <w:rPr>
      <w:rFonts w:ascii="SchoolBookCTT" w:eastAsia="Times New Roman" w:hAnsi="SchoolBookCTT" w:cs="SchoolBookCTT"/>
      <w:color w:val="000000"/>
      <w:sz w:val="20"/>
      <w:szCs w:val="20"/>
      <w:lang w:eastAsia="ru-RU"/>
    </w:rPr>
  </w:style>
  <w:style w:type="paragraph" w:customStyle="1" w:styleId="Zag">
    <w:name w:val="Zag"/>
    <w:rsid w:val="00B60134"/>
    <w:pPr>
      <w:autoSpaceDE w:val="0"/>
      <w:autoSpaceDN w:val="0"/>
      <w:adjustRightInd w:val="0"/>
      <w:spacing w:before="397" w:after="283" w:line="240" w:lineRule="auto"/>
      <w:jc w:val="center"/>
    </w:pPr>
    <w:rPr>
      <w:rFonts w:ascii="SchoolBookCTT" w:eastAsia="Times New Roman" w:hAnsi="SchoolBookCTT" w:cs="SchoolBookCTT"/>
      <w:b/>
      <w:bCs/>
      <w:cap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6EF2-9EA6-49AC-8138-8D607C2B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17</Pages>
  <Words>4256</Words>
  <Characters>24261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2019-12-05T14:46:00Z</cp:lastPrinted>
  <dcterms:created xsi:type="dcterms:W3CDTF">2019-02-07T06:14:00Z</dcterms:created>
  <dcterms:modified xsi:type="dcterms:W3CDTF">2019-12-05T14:47:00Z</dcterms:modified>
</cp:coreProperties>
</file>